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D3" w:rsidRDefault="006B768F" w:rsidP="00D73998">
      <w:pPr>
        <w:tabs>
          <w:tab w:val="left" w:pos="2550"/>
        </w:tabs>
        <w:rPr>
          <w:rFonts w:ascii="Arial" w:eastAsia="Arial" w:hAnsi="Arial" w:cs="Arial"/>
          <w:b/>
          <w:sz w:val="24"/>
          <w:szCs w:val="24"/>
          <w:u w:val="single"/>
        </w:rPr>
      </w:pPr>
      <w:r>
        <w:rPr>
          <w:rFonts w:ascii="Arial" w:eastAsia="Arial" w:hAnsi="Arial" w:cs="Arial"/>
          <w:b/>
          <w:sz w:val="24"/>
          <w:szCs w:val="24"/>
          <w:u w:val="single"/>
        </w:rPr>
        <w:t>LKS2 Cycle A</w:t>
      </w:r>
    </w:p>
    <w:tbl>
      <w:tblPr>
        <w:tblStyle w:val="TableGrid"/>
        <w:tblW w:w="0" w:type="auto"/>
        <w:tblLook w:val="04A0" w:firstRow="1" w:lastRow="0" w:firstColumn="1" w:lastColumn="0" w:noHBand="0" w:noVBand="1"/>
      </w:tblPr>
      <w:tblGrid>
        <w:gridCol w:w="2689"/>
        <w:gridCol w:w="3543"/>
        <w:gridCol w:w="9158"/>
      </w:tblGrid>
      <w:tr w:rsidR="0090574B" w:rsidRPr="0090574B" w:rsidTr="00562B9C">
        <w:trPr>
          <w:trHeight w:val="69"/>
        </w:trPr>
        <w:tc>
          <w:tcPr>
            <w:tcW w:w="2689" w:type="dxa"/>
            <w:vMerge w:val="restart"/>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Animals including humans:</w:t>
            </w:r>
          </w:p>
          <w:p w:rsidR="0090574B" w:rsidRPr="0090574B" w:rsidRDefault="0090574B" w:rsidP="00562B9C">
            <w:pPr>
              <w:pStyle w:val="Default"/>
              <w:rPr>
                <w:rFonts w:ascii="Arial" w:hAnsi="Arial" w:cs="Arial"/>
              </w:rPr>
            </w:pPr>
            <w:r w:rsidRPr="0090574B">
              <w:rPr>
                <w:rFonts w:ascii="Arial" w:hAnsi="Arial" w:cs="Arial"/>
              </w:rPr>
              <w:t xml:space="preserve">Pupils should be taught to: </w:t>
            </w:r>
          </w:p>
          <w:p w:rsidR="0090574B" w:rsidRPr="0090574B" w:rsidRDefault="0090574B" w:rsidP="00562B9C">
            <w:pPr>
              <w:pStyle w:val="Default"/>
              <w:rPr>
                <w:rFonts w:ascii="Arial" w:hAnsi="Arial" w:cs="Arial"/>
                <w:color w:val="auto"/>
              </w:rPr>
            </w:pPr>
          </w:p>
          <w:p w:rsidR="0090574B" w:rsidRPr="0090574B" w:rsidRDefault="0090574B" w:rsidP="00562B9C">
            <w:pPr>
              <w:pStyle w:val="Default"/>
              <w:numPr>
                <w:ilvl w:val="0"/>
                <w:numId w:val="11"/>
              </w:numPr>
              <w:rPr>
                <w:rFonts w:ascii="Arial" w:hAnsi="Arial" w:cs="Arial"/>
              </w:rPr>
            </w:pPr>
            <w:r w:rsidRPr="0090574B">
              <w:rPr>
                <w:rFonts w:ascii="Arial" w:hAnsi="Arial" w:cs="Arial"/>
              </w:rPr>
              <w:t xml:space="preserve">describe the simple functions of the basic parts of the digestive system in humans </w:t>
            </w:r>
          </w:p>
          <w:p w:rsidR="0090574B" w:rsidRPr="0090574B" w:rsidRDefault="0090574B" w:rsidP="00562B9C">
            <w:pPr>
              <w:pStyle w:val="Default"/>
              <w:numPr>
                <w:ilvl w:val="0"/>
                <w:numId w:val="11"/>
              </w:numPr>
              <w:rPr>
                <w:rFonts w:ascii="Arial" w:hAnsi="Arial" w:cs="Arial"/>
              </w:rPr>
            </w:pPr>
            <w:r w:rsidRPr="0090574B">
              <w:rPr>
                <w:rFonts w:ascii="Arial" w:hAnsi="Arial" w:cs="Arial"/>
              </w:rPr>
              <w:t xml:space="preserve">identify the different types of teeth in humans and their simple functions </w:t>
            </w:r>
          </w:p>
          <w:p w:rsidR="0090574B" w:rsidRPr="0090574B" w:rsidRDefault="0090574B" w:rsidP="00562B9C">
            <w:pPr>
              <w:pStyle w:val="Default"/>
              <w:numPr>
                <w:ilvl w:val="0"/>
                <w:numId w:val="11"/>
              </w:numPr>
              <w:rPr>
                <w:rFonts w:ascii="Arial" w:hAnsi="Arial" w:cs="Arial"/>
              </w:rPr>
            </w:pPr>
            <w:r w:rsidRPr="0090574B">
              <w:rPr>
                <w:rFonts w:ascii="Arial" w:hAnsi="Arial" w:cs="Arial"/>
              </w:rPr>
              <w:t xml:space="preserve">construct and interpret a variety of food chains, identifying producers, predators and prey. </w:t>
            </w:r>
          </w:p>
          <w:p w:rsidR="0090574B" w:rsidRPr="0090574B" w:rsidRDefault="0090574B" w:rsidP="00562B9C">
            <w:pPr>
              <w:tabs>
                <w:tab w:val="left" w:pos="2550"/>
              </w:tabs>
              <w:rPr>
                <w:rFonts w:ascii="Arial" w:eastAsia="Arial" w:hAnsi="Arial" w:cs="Arial"/>
                <w:b/>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Questions (and different enquiries used to answer them):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identify and name parts of the human digestive system?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explain the functions of the digestive system?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use scientific evidence to answer questions?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identify the types and functions of teeth?</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identify similarities and differences related to scientific ideas?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ask scientific questions and choose a scientific enquiry to answer them?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create an enquiry or test?</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make careful observations, appropriately record my results and use them to develop further investigations?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construct and interpret food chains?</w:t>
            </w:r>
          </w:p>
          <w:p w:rsidR="0090574B" w:rsidRPr="0090574B" w:rsidRDefault="0090574B" w:rsidP="00562B9C">
            <w:pPr>
              <w:tabs>
                <w:tab w:val="left" w:pos="2550"/>
              </w:tabs>
              <w:rPr>
                <w:rFonts w:ascii="Arial" w:eastAsia="Arial" w:hAnsi="Arial" w:cs="Arial"/>
                <w:b/>
                <w:sz w:val="24"/>
                <w:szCs w:val="24"/>
              </w:rPr>
            </w:pPr>
          </w:p>
        </w:tc>
        <w:tc>
          <w:tcPr>
            <w:tcW w:w="9158" w:type="dxa"/>
          </w:tcPr>
          <w:p w:rsidR="0090574B" w:rsidRPr="0090574B" w:rsidRDefault="0090574B" w:rsidP="00562B9C">
            <w:pPr>
              <w:tabs>
                <w:tab w:val="left" w:pos="2550"/>
              </w:tabs>
              <w:rPr>
                <w:rFonts w:ascii="Arial" w:eastAsia="Arial" w:hAnsi="Arial" w:cs="Arial"/>
                <w:b/>
                <w:sz w:val="24"/>
                <w:szCs w:val="24"/>
              </w:rPr>
            </w:pPr>
            <w:bookmarkStart w:id="0" w:name="_GoBack"/>
            <w:bookmarkEnd w:id="0"/>
            <w:r w:rsidRPr="0090574B">
              <w:rPr>
                <w:rFonts w:ascii="Arial" w:eastAsia="Arial" w:hAnsi="Arial" w:cs="Arial"/>
                <w:b/>
                <w:sz w:val="24"/>
                <w:szCs w:val="24"/>
              </w:rPr>
              <w:t>Tests including comparatives and fair tests:</w:t>
            </w:r>
          </w:p>
          <w:p w:rsidR="0090574B" w:rsidRPr="0090574B" w:rsidRDefault="0090574B" w:rsidP="00562B9C">
            <w:pPr>
              <w:tabs>
                <w:tab w:val="left" w:pos="2550"/>
              </w:tabs>
              <w:rPr>
                <w:rFonts w:ascii="Arial" w:eastAsia="Arial" w:hAnsi="Arial" w:cs="Arial"/>
                <w:sz w:val="24"/>
                <w:szCs w:val="24"/>
              </w:rPr>
            </w:pP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Investigate tooth decay by setting up an enquiry or test to understand what causes it- children will do a range of tests fair and comparative and discuss findings and observations to come up with conclusions- Hard-boiled eggs in a variety of different liquids.</w:t>
            </w:r>
          </w:p>
        </w:tc>
      </w:tr>
      <w:tr w:rsidR="0090574B" w:rsidRPr="0090574B" w:rsidTr="00562B9C">
        <w:trPr>
          <w:trHeight w:val="67"/>
        </w:trPr>
        <w:tc>
          <w:tcPr>
            <w:tcW w:w="2689" w:type="dxa"/>
            <w:vMerge/>
          </w:tcPr>
          <w:p w:rsidR="0090574B" w:rsidRPr="0090574B" w:rsidRDefault="0090574B" w:rsidP="00562B9C">
            <w:pPr>
              <w:tabs>
                <w:tab w:val="left" w:pos="2550"/>
              </w:tabs>
              <w:rPr>
                <w:rFonts w:ascii="Arial" w:eastAsia="Arial" w:hAnsi="Arial" w:cs="Arial"/>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Equipment (including thermometers and data loggers):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 xml:space="preserve">A range of liquids – water, milk, orange juice, apple juice, </w:t>
            </w:r>
            <w:r w:rsidRPr="0090574B">
              <w:rPr>
                <w:rFonts w:ascii="Arial" w:eastAsia="Arial" w:hAnsi="Arial" w:cs="Arial"/>
                <w:sz w:val="24"/>
                <w:szCs w:val="24"/>
              </w:rPr>
              <w:lastRenderedPageBreak/>
              <w:t>coke, vinegar and children’s suggestions, hard-boiled eggs, containers, measuring jugs.</w:t>
            </w:r>
          </w:p>
          <w:p w:rsidR="0090574B" w:rsidRPr="0090574B" w:rsidRDefault="0090574B" w:rsidP="00562B9C">
            <w:pPr>
              <w:tabs>
                <w:tab w:val="left" w:pos="2550"/>
              </w:tabs>
              <w:rPr>
                <w:rFonts w:ascii="Arial" w:eastAsia="Arial" w:hAnsi="Arial" w:cs="Arial"/>
                <w:b/>
                <w:sz w:val="24"/>
                <w:szCs w:val="24"/>
              </w:rPr>
            </w:pPr>
          </w:p>
        </w:tc>
        <w:tc>
          <w:tcPr>
            <w:tcW w:w="9158" w:type="dxa"/>
            <w:vMerge w:val="restart"/>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lastRenderedPageBreak/>
              <w:t>Recording and presenting data (</w:t>
            </w:r>
            <w:r w:rsidRPr="0090574B">
              <w:rPr>
                <w:rFonts w:ascii="Arial" w:hAnsi="Arial" w:cs="Arial"/>
                <w:b/>
                <w:sz w:val="24"/>
                <w:szCs w:val="24"/>
              </w:rPr>
              <w:t xml:space="preserve">scientific language, drawings, labelled diagrams, keys, bar charts, and tables): </w:t>
            </w:r>
          </w:p>
          <w:p w:rsidR="0090574B" w:rsidRPr="0090574B" w:rsidRDefault="0090574B" w:rsidP="00562B9C">
            <w:pPr>
              <w:pStyle w:val="Default"/>
              <w:rPr>
                <w:rFonts w:ascii="Arial" w:hAnsi="Arial" w:cs="Arial"/>
              </w:rPr>
            </w:pPr>
            <w:r w:rsidRPr="0090574B">
              <w:rPr>
                <w:rFonts w:ascii="Arial" w:hAnsi="Arial" w:cs="Arial"/>
              </w:rPr>
              <w:t>Reporting on findings from enquiries: oral/written explanations</w:t>
            </w:r>
          </w:p>
          <w:p w:rsidR="0090574B" w:rsidRPr="0090574B" w:rsidRDefault="0090574B" w:rsidP="00562B9C">
            <w:pPr>
              <w:pStyle w:val="Default"/>
              <w:rPr>
                <w:rFonts w:ascii="Arial" w:hAnsi="Arial" w:cs="Arial"/>
              </w:rPr>
            </w:pPr>
            <w:r w:rsidRPr="0090574B">
              <w:rPr>
                <w:rFonts w:ascii="Arial" w:hAnsi="Arial" w:cs="Arial"/>
              </w:rPr>
              <w:t xml:space="preserve">Using results to: draw simple conclusions/make predictions/suggest improvements/raise further questions </w:t>
            </w:r>
          </w:p>
          <w:p w:rsidR="0090574B" w:rsidRPr="0090574B" w:rsidRDefault="0090574B" w:rsidP="00562B9C">
            <w:pPr>
              <w:pStyle w:val="Default"/>
              <w:rPr>
                <w:rFonts w:ascii="Arial" w:hAnsi="Arial" w:cs="Arial"/>
              </w:rPr>
            </w:pPr>
            <w:r w:rsidRPr="0090574B">
              <w:rPr>
                <w:rFonts w:ascii="Arial" w:hAnsi="Arial" w:cs="Arial"/>
              </w:rPr>
              <w:lastRenderedPageBreak/>
              <w:t>Identifying differences, similarities or changes related to simple scientific ideas and processes:</w:t>
            </w:r>
          </w:p>
          <w:p w:rsidR="0090574B" w:rsidRPr="0090574B" w:rsidRDefault="0090574B" w:rsidP="00562B9C">
            <w:pPr>
              <w:pStyle w:val="Default"/>
              <w:rPr>
                <w:rFonts w:ascii="Arial" w:hAnsi="Arial" w:cs="Arial"/>
              </w:rPr>
            </w:pPr>
            <w:r w:rsidRPr="0090574B">
              <w:rPr>
                <w:rFonts w:ascii="Arial" w:hAnsi="Arial" w:cs="Arial"/>
              </w:rPr>
              <w:t xml:space="preserve">Using straightforward scientific evidence to answer questions or to support their findings: </w:t>
            </w: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67"/>
        </w:trPr>
        <w:tc>
          <w:tcPr>
            <w:tcW w:w="2689" w:type="dxa"/>
            <w:vMerge/>
          </w:tcPr>
          <w:p w:rsidR="0090574B" w:rsidRPr="0090574B" w:rsidRDefault="0090574B" w:rsidP="00562B9C">
            <w:pPr>
              <w:tabs>
                <w:tab w:val="left" w:pos="2550"/>
              </w:tabs>
              <w:rPr>
                <w:rFonts w:ascii="Arial" w:eastAsia="Arial" w:hAnsi="Arial" w:cs="Arial"/>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Data gathering (systematic careful observation and accurate recording, standard units of measure):</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Children to use results to draw simple conclusions, make predictions for new values, suggest improvements and raise further questions. The children make systematic and careful observations and then discuss these with peers. They record their work on tables.</w:t>
            </w:r>
          </w:p>
          <w:p w:rsidR="0090574B" w:rsidRPr="0090574B" w:rsidRDefault="0090574B" w:rsidP="00562B9C">
            <w:pPr>
              <w:tabs>
                <w:tab w:val="left" w:pos="2550"/>
              </w:tabs>
              <w:rPr>
                <w:rFonts w:ascii="Arial" w:eastAsia="Arial" w:hAnsi="Arial" w:cs="Arial"/>
                <w:b/>
                <w:sz w:val="24"/>
                <w:szCs w:val="24"/>
              </w:rPr>
            </w:pPr>
          </w:p>
        </w:tc>
        <w:tc>
          <w:tcPr>
            <w:tcW w:w="9158" w:type="dxa"/>
            <w:vMerge/>
          </w:tcPr>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67"/>
        </w:trPr>
        <w:tc>
          <w:tcPr>
            <w:tcW w:w="2689" w:type="dxa"/>
            <w:vMerge/>
          </w:tcPr>
          <w:p w:rsidR="0090574B" w:rsidRPr="0090574B" w:rsidRDefault="0090574B" w:rsidP="00562B9C">
            <w:pPr>
              <w:tabs>
                <w:tab w:val="left" w:pos="2550"/>
              </w:tabs>
              <w:rPr>
                <w:rFonts w:ascii="Arial" w:eastAsia="Arial" w:hAnsi="Arial" w:cs="Arial"/>
                <w:sz w:val="24"/>
                <w:szCs w:val="24"/>
              </w:rPr>
            </w:pPr>
          </w:p>
        </w:tc>
        <w:tc>
          <w:tcPr>
            <w:tcW w:w="12701" w:type="dxa"/>
            <w:gridSpan w:val="2"/>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Other links/information:</w:t>
            </w:r>
          </w:p>
          <w:p w:rsidR="0090574B" w:rsidRPr="0090574B" w:rsidRDefault="0090574B" w:rsidP="00562B9C">
            <w:pPr>
              <w:tabs>
                <w:tab w:val="left" w:pos="2550"/>
              </w:tabs>
              <w:rPr>
                <w:rFonts w:ascii="Arial" w:eastAsia="Arial" w:hAnsi="Arial" w:cs="Arial"/>
                <w:b/>
                <w:sz w:val="24"/>
                <w:szCs w:val="24"/>
              </w:rPr>
            </w:pP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222"/>
        </w:trPr>
        <w:tc>
          <w:tcPr>
            <w:tcW w:w="2689" w:type="dxa"/>
            <w:vMerge w:val="restart"/>
          </w:tcPr>
          <w:p w:rsidR="0090574B" w:rsidRPr="0090574B" w:rsidRDefault="0090574B" w:rsidP="00562B9C">
            <w:pPr>
              <w:rPr>
                <w:rFonts w:ascii="Arial" w:eastAsia="Arial" w:hAnsi="Arial" w:cs="Arial"/>
                <w:b/>
                <w:sz w:val="24"/>
                <w:szCs w:val="24"/>
              </w:rPr>
            </w:pPr>
            <w:r w:rsidRPr="0090574B">
              <w:rPr>
                <w:rFonts w:ascii="Arial" w:eastAsia="Arial" w:hAnsi="Arial" w:cs="Arial"/>
                <w:b/>
                <w:sz w:val="24"/>
                <w:szCs w:val="24"/>
              </w:rPr>
              <w:t>Sound</w:t>
            </w:r>
          </w:p>
          <w:p w:rsidR="0090574B" w:rsidRDefault="0090574B" w:rsidP="00562B9C">
            <w:pPr>
              <w:pStyle w:val="Default"/>
              <w:rPr>
                <w:rFonts w:ascii="Arial" w:hAnsi="Arial" w:cs="Arial"/>
              </w:rPr>
            </w:pPr>
            <w:r w:rsidRPr="0090574B">
              <w:rPr>
                <w:rFonts w:ascii="Arial" w:hAnsi="Arial" w:cs="Arial"/>
              </w:rPr>
              <w:t xml:space="preserve">Pupils should be taught to: </w:t>
            </w:r>
          </w:p>
          <w:p w:rsidR="0090574B" w:rsidRPr="0090574B" w:rsidRDefault="0090574B" w:rsidP="00562B9C">
            <w:pPr>
              <w:pStyle w:val="Default"/>
              <w:jc w:val="center"/>
              <w:rPr>
                <w:rFonts w:ascii="Arial" w:hAnsi="Arial" w:cs="Arial"/>
                <w:color w:val="auto"/>
              </w:rPr>
            </w:pPr>
          </w:p>
          <w:p w:rsidR="0090574B" w:rsidRPr="0090574B" w:rsidRDefault="0090574B" w:rsidP="00562B9C">
            <w:pPr>
              <w:pStyle w:val="Default"/>
              <w:numPr>
                <w:ilvl w:val="0"/>
                <w:numId w:val="8"/>
              </w:numPr>
              <w:rPr>
                <w:rFonts w:ascii="Arial" w:hAnsi="Arial" w:cs="Arial"/>
              </w:rPr>
            </w:pPr>
            <w:r w:rsidRPr="0090574B">
              <w:rPr>
                <w:rFonts w:ascii="Arial" w:hAnsi="Arial" w:cs="Arial"/>
              </w:rPr>
              <w:t xml:space="preserve">identify how sounds are made, associating some of them with something vibrating </w:t>
            </w:r>
          </w:p>
          <w:p w:rsidR="0090574B" w:rsidRPr="0090574B" w:rsidRDefault="0090574B" w:rsidP="00562B9C">
            <w:pPr>
              <w:pStyle w:val="Default"/>
              <w:numPr>
                <w:ilvl w:val="0"/>
                <w:numId w:val="8"/>
              </w:numPr>
              <w:rPr>
                <w:rFonts w:ascii="Arial" w:hAnsi="Arial" w:cs="Arial"/>
              </w:rPr>
            </w:pPr>
            <w:r w:rsidRPr="0090574B">
              <w:rPr>
                <w:rFonts w:ascii="Arial" w:hAnsi="Arial" w:cs="Arial"/>
              </w:rPr>
              <w:lastRenderedPageBreak/>
              <w:t xml:space="preserve">recognise that vibrations from sounds travel through a medium to the ear </w:t>
            </w:r>
          </w:p>
          <w:p w:rsidR="0090574B" w:rsidRPr="0090574B" w:rsidRDefault="0090574B" w:rsidP="00562B9C">
            <w:pPr>
              <w:pStyle w:val="Default"/>
              <w:numPr>
                <w:ilvl w:val="0"/>
                <w:numId w:val="8"/>
              </w:numPr>
              <w:rPr>
                <w:rFonts w:ascii="Arial" w:hAnsi="Arial" w:cs="Arial"/>
              </w:rPr>
            </w:pPr>
            <w:r w:rsidRPr="0090574B">
              <w:rPr>
                <w:rFonts w:ascii="Arial" w:hAnsi="Arial" w:cs="Arial"/>
              </w:rPr>
              <w:t xml:space="preserve">find patterns between the pitch of a sound and features of the object that produced it </w:t>
            </w:r>
          </w:p>
          <w:p w:rsidR="0090574B" w:rsidRPr="0090574B" w:rsidRDefault="0090574B" w:rsidP="00562B9C">
            <w:pPr>
              <w:pStyle w:val="Default"/>
              <w:numPr>
                <w:ilvl w:val="0"/>
                <w:numId w:val="8"/>
              </w:numPr>
              <w:rPr>
                <w:rFonts w:ascii="Arial" w:hAnsi="Arial" w:cs="Arial"/>
              </w:rPr>
            </w:pPr>
            <w:r w:rsidRPr="0090574B">
              <w:rPr>
                <w:rFonts w:ascii="Arial" w:hAnsi="Arial" w:cs="Arial"/>
              </w:rPr>
              <w:t xml:space="preserve">find patterns between the volume of a sound and the strength of the vibrations that produced it </w:t>
            </w:r>
          </w:p>
          <w:p w:rsidR="0090574B" w:rsidRPr="0090574B" w:rsidRDefault="0090574B" w:rsidP="00562B9C">
            <w:pPr>
              <w:pStyle w:val="Default"/>
              <w:numPr>
                <w:ilvl w:val="0"/>
                <w:numId w:val="8"/>
              </w:numPr>
              <w:rPr>
                <w:rFonts w:ascii="Arial" w:hAnsi="Arial" w:cs="Arial"/>
              </w:rPr>
            </w:pPr>
            <w:r w:rsidRPr="0090574B">
              <w:rPr>
                <w:rFonts w:ascii="Arial" w:hAnsi="Arial" w:cs="Arial"/>
              </w:rPr>
              <w:t xml:space="preserve">recognise that sounds get fainter as the distance from the sound source increases. </w:t>
            </w:r>
          </w:p>
          <w:p w:rsidR="0090574B" w:rsidRPr="0090574B" w:rsidRDefault="0090574B" w:rsidP="00562B9C">
            <w:pPr>
              <w:jc w:val="center"/>
              <w:rPr>
                <w:rFonts w:ascii="Arial" w:eastAsia="Arial" w:hAnsi="Arial" w:cs="Arial"/>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lastRenderedPageBreak/>
              <w:t>Questions (and different enquiries used to answer them):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describe and explain sound sources?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explain how different sounds travel?</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explore ways to change the pitch of a sound?</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investigate ways to absorb sound?</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investigate ways to absorb sound?</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lastRenderedPageBreak/>
              <w:t>Can I make a musical instrument to play different sounds?</w:t>
            </w:r>
          </w:p>
        </w:tc>
        <w:tc>
          <w:tcPr>
            <w:tcW w:w="9158" w:type="dxa"/>
          </w:tcPr>
          <w:p w:rsid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lastRenderedPageBreak/>
              <w:t>Tests including comparatives and fair tests:</w:t>
            </w:r>
          </w:p>
          <w:p w:rsidR="0090574B" w:rsidRPr="0090574B" w:rsidRDefault="0090574B" w:rsidP="00562B9C">
            <w:pPr>
              <w:tabs>
                <w:tab w:val="left" w:pos="2550"/>
              </w:tabs>
              <w:rPr>
                <w:rFonts w:ascii="Arial" w:eastAsia="Arial" w:hAnsi="Arial" w:cs="Arial"/>
                <w:b/>
                <w:sz w:val="24"/>
                <w:szCs w:val="24"/>
              </w:rPr>
            </w:pP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Investigate and explore how sounds change over distance and</w:t>
            </w:r>
            <w:r w:rsidRPr="0090574B">
              <w:rPr>
                <w:rFonts w:ascii="Arial" w:hAnsi="Arial" w:cs="Arial"/>
                <w:sz w:val="24"/>
                <w:szCs w:val="24"/>
              </w:rPr>
              <w:t xml:space="preserve"> </w:t>
            </w:r>
            <w:r w:rsidRPr="0090574B">
              <w:rPr>
                <w:rFonts w:ascii="Arial" w:eastAsia="Arial" w:hAnsi="Arial" w:cs="Arial"/>
                <w:sz w:val="24"/>
                <w:szCs w:val="24"/>
              </w:rPr>
              <w:t>recognise that vibrations from sounds travel through a medium to the ear - make a string telephone.</w:t>
            </w: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222"/>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Equipment (including thermometers and data loggers):</w:t>
            </w:r>
          </w:p>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sz w:val="24"/>
                <w:szCs w:val="24"/>
              </w:rPr>
              <w:t>Tuning fork, data loggers, string, cups, junk modelling, string, wind and a range of pitched instruments, Different materials to wrap around the boxes when investigating how sound is absorbed (tin foil, bubble wrap, tea towels, sheets of cotton wool,</w:t>
            </w:r>
            <w:r w:rsidRPr="0090574B">
              <w:rPr>
                <w:rFonts w:ascii="Arial" w:eastAsia="Arial" w:hAnsi="Arial" w:cs="Arial"/>
                <w:b/>
                <w:sz w:val="24"/>
                <w:szCs w:val="24"/>
              </w:rPr>
              <w:t xml:space="preserve"> </w:t>
            </w:r>
            <w:r w:rsidRPr="0090574B">
              <w:rPr>
                <w:rFonts w:ascii="Arial" w:eastAsia="Arial" w:hAnsi="Arial" w:cs="Arial"/>
                <w:sz w:val="24"/>
                <w:szCs w:val="24"/>
              </w:rPr>
              <w:t>newspapers).</w:t>
            </w:r>
          </w:p>
          <w:p w:rsidR="0090574B" w:rsidRPr="0090574B" w:rsidRDefault="0090574B" w:rsidP="00562B9C">
            <w:pPr>
              <w:tabs>
                <w:tab w:val="left" w:pos="2550"/>
              </w:tabs>
              <w:rPr>
                <w:rFonts w:ascii="Arial" w:eastAsia="Arial" w:hAnsi="Arial" w:cs="Arial"/>
                <w:b/>
                <w:sz w:val="24"/>
                <w:szCs w:val="24"/>
              </w:rPr>
            </w:pPr>
          </w:p>
        </w:tc>
        <w:tc>
          <w:tcPr>
            <w:tcW w:w="9158" w:type="dxa"/>
            <w:vMerge w:val="restart"/>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Recording and presenting data (</w:t>
            </w:r>
            <w:r w:rsidRPr="0090574B">
              <w:rPr>
                <w:rFonts w:ascii="Arial" w:hAnsi="Arial" w:cs="Arial"/>
                <w:b/>
                <w:sz w:val="24"/>
                <w:szCs w:val="24"/>
              </w:rPr>
              <w:t xml:space="preserve">scientific language, drawings, labelled diagrams, keys, bar charts, and tables): </w:t>
            </w:r>
          </w:p>
          <w:p w:rsidR="0090574B" w:rsidRPr="0090574B" w:rsidRDefault="0090574B" w:rsidP="00562B9C">
            <w:pPr>
              <w:pStyle w:val="Default"/>
              <w:rPr>
                <w:rFonts w:ascii="Arial" w:hAnsi="Arial" w:cs="Arial"/>
              </w:rPr>
            </w:pPr>
            <w:r w:rsidRPr="0090574B">
              <w:rPr>
                <w:rFonts w:ascii="Arial" w:hAnsi="Arial" w:cs="Arial"/>
              </w:rPr>
              <w:t>Reporting on findings from enquiries: oral/written explanations</w:t>
            </w:r>
          </w:p>
          <w:p w:rsidR="0090574B" w:rsidRPr="0090574B" w:rsidRDefault="0090574B" w:rsidP="00562B9C">
            <w:pPr>
              <w:pStyle w:val="Default"/>
              <w:rPr>
                <w:rFonts w:ascii="Arial" w:hAnsi="Arial" w:cs="Arial"/>
              </w:rPr>
            </w:pPr>
            <w:r w:rsidRPr="0090574B">
              <w:rPr>
                <w:rFonts w:ascii="Arial" w:hAnsi="Arial" w:cs="Arial"/>
              </w:rPr>
              <w:t xml:space="preserve">Using results to: draw simple conclusions/make predictions/suggest improvements/raise further questions </w:t>
            </w:r>
          </w:p>
          <w:p w:rsidR="0090574B" w:rsidRPr="0090574B" w:rsidRDefault="0090574B" w:rsidP="00562B9C">
            <w:pPr>
              <w:pStyle w:val="Default"/>
              <w:rPr>
                <w:rFonts w:ascii="Arial" w:hAnsi="Arial" w:cs="Arial"/>
              </w:rPr>
            </w:pPr>
            <w:r w:rsidRPr="0090574B">
              <w:rPr>
                <w:rFonts w:ascii="Arial" w:hAnsi="Arial" w:cs="Arial"/>
              </w:rPr>
              <w:t>Identifying differences, similarities or changes related to simple scientific ideas and processes:</w:t>
            </w:r>
          </w:p>
          <w:p w:rsidR="0090574B" w:rsidRPr="0090574B" w:rsidRDefault="0090574B" w:rsidP="00562B9C">
            <w:pPr>
              <w:pStyle w:val="Default"/>
              <w:rPr>
                <w:rFonts w:ascii="Arial" w:hAnsi="Arial" w:cs="Arial"/>
              </w:rPr>
            </w:pPr>
            <w:r w:rsidRPr="0090574B">
              <w:rPr>
                <w:rFonts w:ascii="Arial" w:hAnsi="Arial" w:cs="Arial"/>
              </w:rPr>
              <w:t xml:space="preserve">Using straightforward scientific evidence to answer questions or to support their findings: </w:t>
            </w: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222"/>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Data gathering (systematic careful observation and accurate recording, standard units of measure):</w:t>
            </w:r>
          </w:p>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sz w:val="24"/>
                <w:szCs w:val="24"/>
              </w:rPr>
              <w:t>The children make systematic and careful observations and this is often recorded over time. They use a range of equipment for measuring length, time, and capacity. They use standard units for their measurements.</w:t>
            </w:r>
          </w:p>
          <w:p w:rsidR="0090574B" w:rsidRPr="0090574B" w:rsidRDefault="0090574B" w:rsidP="00562B9C">
            <w:pPr>
              <w:tabs>
                <w:tab w:val="left" w:pos="2550"/>
              </w:tabs>
              <w:rPr>
                <w:rFonts w:ascii="Arial" w:eastAsia="Arial" w:hAnsi="Arial" w:cs="Arial"/>
                <w:b/>
                <w:sz w:val="24"/>
                <w:szCs w:val="24"/>
              </w:rPr>
            </w:pPr>
          </w:p>
        </w:tc>
        <w:tc>
          <w:tcPr>
            <w:tcW w:w="9158" w:type="dxa"/>
            <w:vMerge/>
          </w:tcPr>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562"/>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12701" w:type="dxa"/>
            <w:gridSpan w:val="2"/>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Other links/information:</w:t>
            </w:r>
          </w:p>
          <w:p w:rsidR="0090574B" w:rsidRPr="0090574B" w:rsidRDefault="0090574B" w:rsidP="00562B9C">
            <w:pPr>
              <w:tabs>
                <w:tab w:val="left" w:pos="2550"/>
              </w:tabs>
              <w:rPr>
                <w:rFonts w:ascii="Arial" w:eastAsia="Arial" w:hAnsi="Arial" w:cs="Arial"/>
                <w:b/>
                <w:sz w:val="24"/>
                <w:szCs w:val="24"/>
              </w:rPr>
            </w:pP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141"/>
        </w:trPr>
        <w:tc>
          <w:tcPr>
            <w:tcW w:w="2689" w:type="dxa"/>
            <w:vMerge w:val="restart"/>
          </w:tcPr>
          <w:p w:rsidR="0090574B" w:rsidRPr="0090574B" w:rsidRDefault="0090574B" w:rsidP="00562B9C">
            <w:pPr>
              <w:rPr>
                <w:rFonts w:ascii="Arial" w:eastAsia="Arial" w:hAnsi="Arial" w:cs="Arial"/>
                <w:b/>
                <w:sz w:val="24"/>
                <w:szCs w:val="24"/>
              </w:rPr>
            </w:pPr>
            <w:r w:rsidRPr="0090574B">
              <w:rPr>
                <w:rFonts w:ascii="Arial" w:eastAsia="Arial" w:hAnsi="Arial" w:cs="Arial"/>
                <w:b/>
                <w:sz w:val="24"/>
                <w:szCs w:val="24"/>
              </w:rPr>
              <w:lastRenderedPageBreak/>
              <w:t>States of matter</w:t>
            </w:r>
          </w:p>
          <w:p w:rsidR="0090574B" w:rsidRDefault="0090574B" w:rsidP="00562B9C">
            <w:pPr>
              <w:pStyle w:val="Default"/>
              <w:rPr>
                <w:rFonts w:ascii="Arial" w:hAnsi="Arial" w:cs="Arial"/>
              </w:rPr>
            </w:pPr>
            <w:r w:rsidRPr="0090574B">
              <w:rPr>
                <w:rFonts w:ascii="Arial" w:hAnsi="Arial" w:cs="Arial"/>
              </w:rPr>
              <w:t xml:space="preserve">Pupils should be taught to: </w:t>
            </w:r>
          </w:p>
          <w:p w:rsidR="0090574B" w:rsidRPr="0090574B" w:rsidRDefault="0090574B" w:rsidP="00562B9C">
            <w:pPr>
              <w:pStyle w:val="Default"/>
              <w:rPr>
                <w:rFonts w:ascii="Arial" w:hAnsi="Arial" w:cs="Arial"/>
                <w:color w:val="auto"/>
              </w:rPr>
            </w:pPr>
          </w:p>
          <w:p w:rsidR="0090574B" w:rsidRPr="0090574B" w:rsidRDefault="0090574B" w:rsidP="00562B9C">
            <w:pPr>
              <w:pStyle w:val="Default"/>
              <w:numPr>
                <w:ilvl w:val="0"/>
                <w:numId w:val="9"/>
              </w:numPr>
              <w:rPr>
                <w:rFonts w:ascii="Arial" w:hAnsi="Arial" w:cs="Arial"/>
              </w:rPr>
            </w:pPr>
            <w:r w:rsidRPr="0090574B">
              <w:rPr>
                <w:rFonts w:ascii="Arial" w:hAnsi="Arial" w:cs="Arial"/>
              </w:rPr>
              <w:t xml:space="preserve">compare and group materials together, according to whether they are solids, liquids or gases </w:t>
            </w:r>
          </w:p>
          <w:p w:rsidR="0090574B" w:rsidRPr="0090574B" w:rsidRDefault="0090574B" w:rsidP="00562B9C">
            <w:pPr>
              <w:pStyle w:val="Default"/>
              <w:numPr>
                <w:ilvl w:val="0"/>
                <w:numId w:val="9"/>
              </w:numPr>
              <w:rPr>
                <w:rFonts w:ascii="Arial" w:hAnsi="Arial" w:cs="Arial"/>
              </w:rPr>
            </w:pPr>
            <w:r w:rsidRPr="0090574B">
              <w:rPr>
                <w:rFonts w:ascii="Arial" w:hAnsi="Arial" w:cs="Arial"/>
              </w:rPr>
              <w:t xml:space="preserve">observe that some materials change state when they are heated or cooled, and measure or research the temperature at which this happens in degrees Celsius (°C) </w:t>
            </w:r>
          </w:p>
          <w:p w:rsidR="0090574B" w:rsidRPr="0090574B" w:rsidRDefault="0090574B" w:rsidP="00562B9C">
            <w:pPr>
              <w:pStyle w:val="Default"/>
              <w:numPr>
                <w:ilvl w:val="0"/>
                <w:numId w:val="9"/>
              </w:numPr>
              <w:rPr>
                <w:rFonts w:ascii="Arial" w:hAnsi="Arial" w:cs="Arial"/>
              </w:rPr>
            </w:pPr>
            <w:r w:rsidRPr="0090574B">
              <w:rPr>
                <w:rFonts w:ascii="Arial" w:hAnsi="Arial" w:cs="Arial"/>
              </w:rPr>
              <w:t xml:space="preserve">identify the part played by evaporation and condensation in the water cycle and associate the rate of evaporation with temperature. </w:t>
            </w:r>
          </w:p>
          <w:p w:rsidR="0090574B" w:rsidRPr="0090574B" w:rsidRDefault="0090574B" w:rsidP="00562B9C">
            <w:pPr>
              <w:rPr>
                <w:rFonts w:ascii="Arial" w:eastAsia="Arial" w:hAnsi="Arial" w:cs="Arial"/>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Questions (and different enquiries used to answer them):</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sort and describe solids, liquids and gases?</w:t>
            </w:r>
          </w:p>
          <w:p w:rsidR="0090574B" w:rsidRPr="0090574B" w:rsidRDefault="0090574B" w:rsidP="00562B9C">
            <w:pPr>
              <w:tabs>
                <w:tab w:val="left" w:pos="2550"/>
              </w:tabs>
              <w:rPr>
                <w:rFonts w:ascii="Arial" w:hAnsi="Arial" w:cs="Arial"/>
                <w:sz w:val="24"/>
                <w:szCs w:val="24"/>
              </w:rPr>
            </w:pPr>
            <w:r w:rsidRPr="0090574B">
              <w:rPr>
                <w:rFonts w:ascii="Arial" w:hAnsi="Arial" w:cs="Arial"/>
                <w:sz w:val="24"/>
                <w:szCs w:val="24"/>
              </w:rPr>
              <w:t>Can I investigate gases and explain their properties?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investigate materials as they change state?</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explore how water changes state?</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investigate how water evaporates?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Can I identify and describe the different stages of the water cycle?</w:t>
            </w:r>
          </w:p>
        </w:tc>
        <w:tc>
          <w:tcPr>
            <w:tcW w:w="9158" w:type="dxa"/>
          </w:tcPr>
          <w:p w:rsid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Tests including comparatives and fair tests:</w:t>
            </w:r>
          </w:p>
          <w:p w:rsidR="0090574B" w:rsidRPr="0090574B" w:rsidRDefault="0090574B" w:rsidP="00562B9C">
            <w:pPr>
              <w:tabs>
                <w:tab w:val="left" w:pos="2550"/>
              </w:tabs>
              <w:rPr>
                <w:rFonts w:ascii="Arial" w:eastAsia="Arial" w:hAnsi="Arial" w:cs="Arial"/>
                <w:b/>
                <w:sz w:val="24"/>
                <w:szCs w:val="24"/>
              </w:rPr>
            </w:pP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Investigate gases and their uses- comparative test and changing/ c</w:t>
            </w:r>
            <w:r>
              <w:rPr>
                <w:rFonts w:ascii="Arial" w:eastAsia="Arial" w:hAnsi="Arial" w:cs="Arial"/>
                <w:sz w:val="24"/>
                <w:szCs w:val="24"/>
              </w:rPr>
              <w:t>ontrolling variabl</w:t>
            </w:r>
            <w:r w:rsidRPr="0090574B">
              <w:rPr>
                <w:rFonts w:ascii="Arial" w:eastAsia="Arial" w:hAnsi="Arial" w:cs="Arial"/>
                <w:sz w:val="24"/>
                <w:szCs w:val="24"/>
              </w:rPr>
              <w:t>es.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Investigate how heating and cooling can change a material’s state- comparative test and changing/ controlling variables.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Investigate how water evaporates- fair test and observation over time.</w:t>
            </w: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138"/>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Equipment (including thermometers and data loggers):</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Water, thermometers, measuring jugs weighing scales, clock, cress seeds, stopwatches, digital scales, beakers, variety of fizzy drinks.</w:t>
            </w:r>
          </w:p>
          <w:p w:rsidR="0090574B" w:rsidRPr="0090574B" w:rsidRDefault="0090574B" w:rsidP="00562B9C">
            <w:pPr>
              <w:tabs>
                <w:tab w:val="left" w:pos="2550"/>
              </w:tabs>
              <w:rPr>
                <w:rFonts w:ascii="Arial" w:eastAsia="Arial" w:hAnsi="Arial" w:cs="Arial"/>
                <w:b/>
                <w:sz w:val="24"/>
                <w:szCs w:val="24"/>
              </w:rPr>
            </w:pPr>
          </w:p>
        </w:tc>
        <w:tc>
          <w:tcPr>
            <w:tcW w:w="9158" w:type="dxa"/>
            <w:vMerge w:val="restart"/>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Recording and presenting data (</w:t>
            </w:r>
            <w:r w:rsidRPr="0090574B">
              <w:rPr>
                <w:rFonts w:ascii="Arial" w:hAnsi="Arial" w:cs="Arial"/>
                <w:b/>
                <w:sz w:val="24"/>
                <w:szCs w:val="24"/>
              </w:rPr>
              <w:t xml:space="preserve">scientific language, drawings, labelled diagrams, keys, bar charts, and tables): </w:t>
            </w:r>
          </w:p>
          <w:p w:rsidR="0090574B" w:rsidRPr="0090574B" w:rsidRDefault="0090574B" w:rsidP="00562B9C">
            <w:pPr>
              <w:pStyle w:val="Default"/>
              <w:rPr>
                <w:rFonts w:ascii="Arial" w:hAnsi="Arial" w:cs="Arial"/>
              </w:rPr>
            </w:pPr>
            <w:r w:rsidRPr="0090574B">
              <w:rPr>
                <w:rFonts w:ascii="Arial" w:hAnsi="Arial" w:cs="Arial"/>
              </w:rPr>
              <w:t>Reporting on findings from enquiries: oral/written explanations</w:t>
            </w:r>
          </w:p>
          <w:p w:rsidR="0090574B" w:rsidRPr="0090574B" w:rsidRDefault="0090574B" w:rsidP="00562B9C">
            <w:pPr>
              <w:pStyle w:val="Default"/>
              <w:rPr>
                <w:rFonts w:ascii="Arial" w:hAnsi="Arial" w:cs="Arial"/>
              </w:rPr>
            </w:pPr>
            <w:r w:rsidRPr="0090574B">
              <w:rPr>
                <w:rFonts w:ascii="Arial" w:hAnsi="Arial" w:cs="Arial"/>
              </w:rPr>
              <w:t xml:space="preserve">Using results to: draw simple conclusions/make predictions/suggest improvements/raise further questions </w:t>
            </w:r>
          </w:p>
          <w:p w:rsidR="0090574B" w:rsidRPr="0090574B" w:rsidRDefault="0090574B" w:rsidP="00562B9C">
            <w:pPr>
              <w:pStyle w:val="Default"/>
              <w:rPr>
                <w:rFonts w:ascii="Arial" w:hAnsi="Arial" w:cs="Arial"/>
              </w:rPr>
            </w:pPr>
            <w:r w:rsidRPr="0090574B">
              <w:rPr>
                <w:rFonts w:ascii="Arial" w:hAnsi="Arial" w:cs="Arial"/>
              </w:rPr>
              <w:t>Identifying differences, similarities or changes related to simple scientific ideas and processes:</w:t>
            </w:r>
          </w:p>
          <w:p w:rsidR="0090574B" w:rsidRPr="0090574B" w:rsidRDefault="0090574B" w:rsidP="00562B9C">
            <w:pPr>
              <w:pStyle w:val="Default"/>
              <w:rPr>
                <w:rFonts w:ascii="Arial" w:hAnsi="Arial" w:cs="Arial"/>
              </w:rPr>
            </w:pPr>
            <w:r w:rsidRPr="0090574B">
              <w:rPr>
                <w:rFonts w:ascii="Arial" w:hAnsi="Arial" w:cs="Arial"/>
              </w:rPr>
              <w:t xml:space="preserve">Using straightforward scientific evidence to answer questions or to support their findings: </w:t>
            </w:r>
          </w:p>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138"/>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3543" w:type="dxa"/>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Data gathering (systematic careful observation and accurate recording, standard units of measure):</w:t>
            </w:r>
          </w:p>
          <w:p w:rsidR="0090574B" w:rsidRPr="0090574B" w:rsidRDefault="0090574B" w:rsidP="00562B9C">
            <w:pPr>
              <w:tabs>
                <w:tab w:val="left" w:pos="2550"/>
              </w:tabs>
              <w:rPr>
                <w:rFonts w:ascii="Arial" w:eastAsia="Arial" w:hAnsi="Arial" w:cs="Arial"/>
                <w:sz w:val="24"/>
                <w:szCs w:val="24"/>
              </w:rPr>
            </w:pPr>
            <w:r w:rsidRPr="0090574B">
              <w:rPr>
                <w:rFonts w:ascii="Arial" w:eastAsia="Arial" w:hAnsi="Arial" w:cs="Arial"/>
                <w:sz w:val="24"/>
                <w:szCs w:val="24"/>
              </w:rPr>
              <w:t xml:space="preserve">The children make systematic and careful observations and this is often recorded over time. They use a range of equipment for measuring length, time, temperature and </w:t>
            </w:r>
            <w:r w:rsidRPr="0090574B">
              <w:rPr>
                <w:rFonts w:ascii="Arial" w:eastAsia="Arial" w:hAnsi="Arial" w:cs="Arial"/>
                <w:sz w:val="24"/>
                <w:szCs w:val="24"/>
              </w:rPr>
              <w:lastRenderedPageBreak/>
              <w:t>capacity. They use standard units for their measurements.</w:t>
            </w:r>
          </w:p>
        </w:tc>
        <w:tc>
          <w:tcPr>
            <w:tcW w:w="9158" w:type="dxa"/>
            <w:vMerge/>
          </w:tcPr>
          <w:p w:rsidR="0090574B" w:rsidRPr="0090574B" w:rsidRDefault="0090574B" w:rsidP="00562B9C">
            <w:pPr>
              <w:tabs>
                <w:tab w:val="left" w:pos="2550"/>
              </w:tabs>
              <w:rPr>
                <w:rFonts w:ascii="Arial" w:eastAsia="Arial" w:hAnsi="Arial" w:cs="Arial"/>
                <w:b/>
                <w:sz w:val="24"/>
                <w:szCs w:val="24"/>
              </w:rPr>
            </w:pPr>
          </w:p>
        </w:tc>
      </w:tr>
      <w:tr w:rsidR="0090574B" w:rsidRPr="0090574B" w:rsidTr="00562B9C">
        <w:trPr>
          <w:trHeight w:val="138"/>
        </w:trPr>
        <w:tc>
          <w:tcPr>
            <w:tcW w:w="2689" w:type="dxa"/>
            <w:vMerge/>
          </w:tcPr>
          <w:p w:rsidR="0090574B" w:rsidRPr="0090574B" w:rsidRDefault="0090574B" w:rsidP="00562B9C">
            <w:pPr>
              <w:tabs>
                <w:tab w:val="left" w:pos="2550"/>
              </w:tabs>
              <w:rPr>
                <w:rFonts w:ascii="Arial" w:eastAsia="Arial" w:hAnsi="Arial" w:cs="Arial"/>
                <w:b/>
                <w:sz w:val="24"/>
                <w:szCs w:val="24"/>
              </w:rPr>
            </w:pPr>
          </w:p>
        </w:tc>
        <w:tc>
          <w:tcPr>
            <w:tcW w:w="12701" w:type="dxa"/>
            <w:gridSpan w:val="2"/>
          </w:tcPr>
          <w:p w:rsidR="0090574B" w:rsidRPr="0090574B" w:rsidRDefault="0090574B" w:rsidP="00562B9C">
            <w:pPr>
              <w:tabs>
                <w:tab w:val="left" w:pos="2550"/>
              </w:tabs>
              <w:rPr>
                <w:rFonts w:ascii="Arial" w:eastAsia="Arial" w:hAnsi="Arial" w:cs="Arial"/>
                <w:b/>
                <w:sz w:val="24"/>
                <w:szCs w:val="24"/>
              </w:rPr>
            </w:pPr>
            <w:r w:rsidRPr="0090574B">
              <w:rPr>
                <w:rFonts w:ascii="Arial" w:eastAsia="Arial" w:hAnsi="Arial" w:cs="Arial"/>
                <w:b/>
                <w:sz w:val="24"/>
                <w:szCs w:val="24"/>
              </w:rPr>
              <w:t>Other links/information:</w:t>
            </w:r>
          </w:p>
          <w:p w:rsidR="0090574B" w:rsidRPr="0090574B" w:rsidRDefault="0090574B" w:rsidP="00562B9C">
            <w:pPr>
              <w:tabs>
                <w:tab w:val="left" w:pos="2550"/>
              </w:tabs>
              <w:rPr>
                <w:rFonts w:ascii="Arial" w:eastAsia="Arial" w:hAnsi="Arial" w:cs="Arial"/>
                <w:b/>
                <w:sz w:val="24"/>
                <w:szCs w:val="24"/>
              </w:rPr>
            </w:pPr>
          </w:p>
          <w:p w:rsidR="0090574B" w:rsidRPr="0090574B" w:rsidRDefault="0090574B" w:rsidP="00562B9C">
            <w:pPr>
              <w:tabs>
                <w:tab w:val="left" w:pos="2550"/>
              </w:tabs>
              <w:rPr>
                <w:rFonts w:ascii="Arial" w:eastAsia="Arial" w:hAnsi="Arial" w:cs="Arial"/>
                <w:b/>
                <w:sz w:val="24"/>
                <w:szCs w:val="24"/>
              </w:rPr>
            </w:pPr>
          </w:p>
        </w:tc>
      </w:tr>
      <w:tr w:rsidR="00A26B08" w:rsidRPr="0090574B" w:rsidTr="0090574B">
        <w:tc>
          <w:tcPr>
            <w:tcW w:w="2689" w:type="dxa"/>
            <w:vMerge w:val="restart"/>
          </w:tcPr>
          <w:p w:rsidR="00A26B08" w:rsidRPr="0090574B" w:rsidRDefault="00A26B08" w:rsidP="00A26B08">
            <w:pPr>
              <w:rPr>
                <w:rFonts w:ascii="Arial" w:eastAsia="Arial" w:hAnsi="Arial" w:cs="Arial"/>
                <w:b/>
                <w:sz w:val="24"/>
                <w:szCs w:val="24"/>
              </w:rPr>
            </w:pPr>
            <w:r w:rsidRPr="0090574B">
              <w:rPr>
                <w:rFonts w:ascii="Arial" w:eastAsia="Arial" w:hAnsi="Arial" w:cs="Arial"/>
                <w:b/>
                <w:sz w:val="24"/>
                <w:szCs w:val="24"/>
              </w:rPr>
              <w:t>Living things and their habitats</w:t>
            </w:r>
          </w:p>
          <w:p w:rsidR="00A26B08" w:rsidRDefault="00A26B08" w:rsidP="00A26B08">
            <w:pPr>
              <w:pStyle w:val="Default"/>
              <w:rPr>
                <w:rFonts w:ascii="Arial" w:hAnsi="Arial" w:cs="Arial"/>
              </w:rPr>
            </w:pPr>
            <w:r w:rsidRPr="0090574B">
              <w:rPr>
                <w:rFonts w:ascii="Arial" w:hAnsi="Arial" w:cs="Arial"/>
              </w:rPr>
              <w:t xml:space="preserve">Pupils should be taught to: </w:t>
            </w:r>
          </w:p>
          <w:p w:rsidR="0090574B" w:rsidRPr="0090574B" w:rsidRDefault="0090574B" w:rsidP="00A26B08">
            <w:pPr>
              <w:pStyle w:val="Default"/>
              <w:rPr>
                <w:rFonts w:ascii="Arial" w:hAnsi="Arial" w:cs="Arial"/>
              </w:rPr>
            </w:pPr>
          </w:p>
          <w:p w:rsidR="00A26B08" w:rsidRPr="0090574B" w:rsidRDefault="00A26B08" w:rsidP="0090574B">
            <w:pPr>
              <w:pStyle w:val="Default"/>
              <w:numPr>
                <w:ilvl w:val="0"/>
                <w:numId w:val="7"/>
              </w:numPr>
              <w:rPr>
                <w:rFonts w:ascii="Arial" w:hAnsi="Arial" w:cs="Arial"/>
              </w:rPr>
            </w:pPr>
            <w:r w:rsidRPr="0090574B">
              <w:rPr>
                <w:rFonts w:ascii="Arial" w:hAnsi="Arial" w:cs="Arial"/>
              </w:rPr>
              <w:t xml:space="preserve">recognise that living things can be grouped in a variety of ways </w:t>
            </w:r>
          </w:p>
          <w:p w:rsidR="00A26B08" w:rsidRPr="0090574B" w:rsidRDefault="00A26B08" w:rsidP="0090574B">
            <w:pPr>
              <w:pStyle w:val="Default"/>
              <w:numPr>
                <w:ilvl w:val="0"/>
                <w:numId w:val="7"/>
              </w:numPr>
              <w:rPr>
                <w:rFonts w:ascii="Arial" w:hAnsi="Arial" w:cs="Arial"/>
              </w:rPr>
            </w:pPr>
            <w:r w:rsidRPr="0090574B">
              <w:rPr>
                <w:rFonts w:ascii="Arial" w:hAnsi="Arial" w:cs="Arial"/>
              </w:rPr>
              <w:t xml:space="preserve">explore and use classification keys to help group, identify and name a variety of living things in their local and wider environment </w:t>
            </w:r>
          </w:p>
          <w:p w:rsidR="00A26B08" w:rsidRPr="0090574B" w:rsidRDefault="00A26B08" w:rsidP="0090574B">
            <w:pPr>
              <w:pStyle w:val="Default"/>
              <w:numPr>
                <w:ilvl w:val="0"/>
                <w:numId w:val="7"/>
              </w:numPr>
              <w:rPr>
                <w:rFonts w:ascii="Arial" w:hAnsi="Arial" w:cs="Arial"/>
              </w:rPr>
            </w:pPr>
            <w:r w:rsidRPr="0090574B">
              <w:rPr>
                <w:rFonts w:ascii="Arial" w:hAnsi="Arial" w:cs="Arial"/>
              </w:rPr>
              <w:t xml:space="preserve">recognise that environments can change and that this can sometimes pose dangers to living things. </w:t>
            </w:r>
          </w:p>
          <w:p w:rsidR="00A26B08" w:rsidRPr="0090574B" w:rsidRDefault="00A26B08" w:rsidP="00A26B08">
            <w:pPr>
              <w:rPr>
                <w:rFonts w:ascii="Arial" w:eastAsia="Arial" w:hAnsi="Arial" w:cs="Arial"/>
                <w:sz w:val="24"/>
                <w:szCs w:val="24"/>
              </w:rPr>
            </w:pPr>
          </w:p>
          <w:p w:rsidR="00A26B08" w:rsidRPr="0090574B" w:rsidRDefault="00A26B08" w:rsidP="00A26B08">
            <w:pPr>
              <w:rPr>
                <w:rFonts w:ascii="Arial" w:eastAsia="Arial" w:hAnsi="Arial" w:cs="Arial"/>
                <w:sz w:val="24"/>
                <w:szCs w:val="24"/>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Questions (and different enquiries used to answer them):</w:t>
            </w:r>
          </w:p>
          <w:p w:rsidR="00A26B08"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group living things in a range of ways?</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use a range of methods to sort living things?</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generate questions to use in a classification key?</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identify vertebrates by observing their similarities and differences?</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use a key to identify invertebrates?</w:t>
            </w:r>
          </w:p>
          <w:p w:rsidR="00A26B08"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use evidence to identify an invertebrate?</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create a classification key?</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recognise positive and negative changes to the local environment?</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describe environmental dangers to endangered species?</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Can I record my observations in different ways?</w:t>
            </w:r>
          </w:p>
        </w:tc>
        <w:tc>
          <w:tcPr>
            <w:tcW w:w="9158" w:type="dxa"/>
          </w:tcPr>
          <w:p w:rsidR="00A26B08"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Tests including comparatives and fair tests:</w:t>
            </w:r>
          </w:p>
          <w:p w:rsidR="0090574B" w:rsidRPr="0090574B" w:rsidRDefault="0090574B" w:rsidP="00A26B08">
            <w:pPr>
              <w:tabs>
                <w:tab w:val="left" w:pos="2550"/>
              </w:tabs>
              <w:rPr>
                <w:rFonts w:ascii="Arial" w:eastAsia="Arial" w:hAnsi="Arial" w:cs="Arial"/>
                <w:b/>
                <w:sz w:val="24"/>
                <w:szCs w:val="24"/>
              </w:rPr>
            </w:pPr>
          </w:p>
          <w:p w:rsidR="00542561" w:rsidRPr="0090574B" w:rsidRDefault="00542561" w:rsidP="00A26B08">
            <w:pPr>
              <w:tabs>
                <w:tab w:val="left" w:pos="2550"/>
              </w:tabs>
              <w:rPr>
                <w:rFonts w:ascii="Arial" w:eastAsia="Arial" w:hAnsi="Arial" w:cs="Arial"/>
                <w:sz w:val="24"/>
                <w:szCs w:val="24"/>
              </w:rPr>
            </w:pPr>
            <w:r w:rsidRPr="0090574B">
              <w:rPr>
                <w:rFonts w:ascii="Arial" w:eastAsia="Arial" w:hAnsi="Arial" w:cs="Arial"/>
                <w:sz w:val="24"/>
                <w:szCs w:val="24"/>
              </w:rPr>
              <w:t>Compare environments and how they have changed over time for living things.</w:t>
            </w:r>
          </w:p>
          <w:p w:rsidR="00542561" w:rsidRPr="0090574B" w:rsidRDefault="00542561" w:rsidP="00A26B08">
            <w:pPr>
              <w:tabs>
                <w:tab w:val="left" w:pos="2550"/>
              </w:tabs>
              <w:rPr>
                <w:rFonts w:ascii="Arial" w:eastAsia="Arial" w:hAnsi="Arial" w:cs="Arial"/>
                <w:sz w:val="24"/>
                <w:szCs w:val="24"/>
              </w:rPr>
            </w:pPr>
            <w:r w:rsidRPr="0090574B">
              <w:rPr>
                <w:rFonts w:ascii="Arial" w:eastAsia="Arial" w:hAnsi="Arial" w:cs="Arial"/>
                <w:sz w:val="24"/>
                <w:szCs w:val="24"/>
              </w:rPr>
              <w:t>Enquire about endangered and extinct species- discuss changes over time to habitat and environment.</w:t>
            </w:r>
          </w:p>
          <w:p w:rsidR="00542561" w:rsidRPr="0090574B" w:rsidRDefault="00542561" w:rsidP="00A26B08">
            <w:pPr>
              <w:tabs>
                <w:tab w:val="left" w:pos="2550"/>
              </w:tabs>
              <w:rPr>
                <w:rFonts w:ascii="Arial" w:eastAsia="Arial" w:hAnsi="Arial" w:cs="Arial"/>
                <w:sz w:val="24"/>
                <w:szCs w:val="24"/>
              </w:rPr>
            </w:pPr>
          </w:p>
        </w:tc>
      </w:tr>
      <w:tr w:rsidR="00A26B08" w:rsidRPr="0090574B" w:rsidTr="0090574B">
        <w:tc>
          <w:tcPr>
            <w:tcW w:w="2689" w:type="dxa"/>
            <w:vMerge/>
          </w:tcPr>
          <w:p w:rsidR="00A26B08" w:rsidRPr="0090574B" w:rsidRDefault="00A26B08" w:rsidP="00A26B08">
            <w:pPr>
              <w:tabs>
                <w:tab w:val="left" w:pos="2550"/>
              </w:tabs>
              <w:rPr>
                <w:rFonts w:ascii="Arial" w:eastAsia="Arial" w:hAnsi="Arial" w:cs="Arial"/>
                <w:b/>
                <w:sz w:val="24"/>
                <w:szCs w:val="24"/>
                <w:u w:val="single"/>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Equipment (including thermometers and data loggers):</w:t>
            </w:r>
          </w:p>
          <w:p w:rsidR="00A26B08" w:rsidRPr="0090574B" w:rsidRDefault="00542561" w:rsidP="00A26B08">
            <w:pPr>
              <w:tabs>
                <w:tab w:val="left" w:pos="2550"/>
              </w:tabs>
              <w:rPr>
                <w:rFonts w:ascii="Arial" w:eastAsia="Arial" w:hAnsi="Arial" w:cs="Arial"/>
                <w:sz w:val="24"/>
                <w:szCs w:val="24"/>
              </w:rPr>
            </w:pPr>
            <w:r w:rsidRPr="0090574B">
              <w:rPr>
                <w:rFonts w:ascii="Arial" w:eastAsia="Arial" w:hAnsi="Arial" w:cs="Arial"/>
                <w:sz w:val="24"/>
                <w:szCs w:val="24"/>
              </w:rPr>
              <w:lastRenderedPageBreak/>
              <w:t>Magnifying glasses, clipboards, Items for capturing and carrying invertebrates e.g. paint brushes, plastic spoons, plastic pots with lids, Hand sanitiser</w:t>
            </w:r>
          </w:p>
          <w:p w:rsidR="00A26B08" w:rsidRPr="0090574B" w:rsidRDefault="00A26B08" w:rsidP="00A26B08">
            <w:pPr>
              <w:tabs>
                <w:tab w:val="left" w:pos="2550"/>
              </w:tabs>
              <w:rPr>
                <w:rFonts w:ascii="Arial" w:eastAsia="Arial" w:hAnsi="Arial" w:cs="Arial"/>
                <w:b/>
                <w:sz w:val="24"/>
                <w:szCs w:val="24"/>
              </w:rPr>
            </w:pPr>
          </w:p>
        </w:tc>
        <w:tc>
          <w:tcPr>
            <w:tcW w:w="9158" w:type="dxa"/>
            <w:vMerge w:val="restart"/>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lastRenderedPageBreak/>
              <w:t>Recording and presenting data (</w:t>
            </w:r>
            <w:r w:rsidRPr="0090574B">
              <w:rPr>
                <w:rFonts w:ascii="Arial" w:hAnsi="Arial" w:cs="Arial"/>
                <w:b/>
                <w:sz w:val="24"/>
                <w:szCs w:val="24"/>
              </w:rPr>
              <w:t xml:space="preserve">scientific language, drawings, labelled diagrams, keys, bar charts, and tables): </w:t>
            </w:r>
          </w:p>
          <w:p w:rsidR="00A26B08" w:rsidRPr="0090574B" w:rsidRDefault="00A26B08" w:rsidP="00A26B08">
            <w:pPr>
              <w:pStyle w:val="Default"/>
              <w:rPr>
                <w:rFonts w:ascii="Arial" w:hAnsi="Arial" w:cs="Arial"/>
              </w:rPr>
            </w:pPr>
            <w:r w:rsidRPr="0090574B">
              <w:rPr>
                <w:rFonts w:ascii="Arial" w:hAnsi="Arial" w:cs="Arial"/>
              </w:rPr>
              <w:t>Reporting on findings from enquiries: oral/written explanations</w:t>
            </w:r>
          </w:p>
          <w:p w:rsidR="00A26B08" w:rsidRPr="0090574B" w:rsidRDefault="00A26B08" w:rsidP="00A26B08">
            <w:pPr>
              <w:pStyle w:val="Default"/>
              <w:rPr>
                <w:rFonts w:ascii="Arial" w:hAnsi="Arial" w:cs="Arial"/>
              </w:rPr>
            </w:pPr>
            <w:r w:rsidRPr="0090574B">
              <w:rPr>
                <w:rFonts w:ascii="Arial" w:hAnsi="Arial" w:cs="Arial"/>
              </w:rPr>
              <w:lastRenderedPageBreak/>
              <w:t xml:space="preserve">Using results to: draw simple conclusions/make predictions/suggest improvements/raise further questions </w:t>
            </w:r>
          </w:p>
          <w:p w:rsidR="00A26B08" w:rsidRPr="0090574B" w:rsidRDefault="00A26B08" w:rsidP="00A26B08">
            <w:pPr>
              <w:pStyle w:val="Default"/>
              <w:rPr>
                <w:rFonts w:ascii="Arial" w:hAnsi="Arial" w:cs="Arial"/>
              </w:rPr>
            </w:pPr>
            <w:r w:rsidRPr="0090574B">
              <w:rPr>
                <w:rFonts w:ascii="Arial" w:hAnsi="Arial" w:cs="Arial"/>
              </w:rPr>
              <w:t>Identifying differences, similarities or changes related to simple scientific ideas and processes:</w:t>
            </w:r>
          </w:p>
          <w:p w:rsidR="00A26B08" w:rsidRPr="0090574B" w:rsidRDefault="00A26B08" w:rsidP="00A26B08">
            <w:pPr>
              <w:pStyle w:val="Default"/>
              <w:rPr>
                <w:rFonts w:ascii="Arial" w:hAnsi="Arial" w:cs="Arial"/>
              </w:rPr>
            </w:pPr>
            <w:r w:rsidRPr="0090574B">
              <w:rPr>
                <w:rFonts w:ascii="Arial" w:hAnsi="Arial" w:cs="Arial"/>
              </w:rPr>
              <w:t xml:space="preserve">Using straightforward scientific evidence to answer questions or to support their findings: </w:t>
            </w:r>
          </w:p>
          <w:p w:rsidR="00A26B08" w:rsidRPr="0090574B" w:rsidRDefault="00A26B08" w:rsidP="00A26B08">
            <w:pPr>
              <w:tabs>
                <w:tab w:val="left" w:pos="2550"/>
              </w:tabs>
              <w:rPr>
                <w:rFonts w:ascii="Arial" w:eastAsia="Arial" w:hAnsi="Arial" w:cs="Arial"/>
                <w:b/>
                <w:sz w:val="24"/>
                <w:szCs w:val="24"/>
              </w:rPr>
            </w:pPr>
          </w:p>
          <w:p w:rsidR="00A26B08" w:rsidRPr="0090574B" w:rsidRDefault="00A26B08" w:rsidP="00A26B08">
            <w:pPr>
              <w:tabs>
                <w:tab w:val="left" w:pos="2550"/>
              </w:tabs>
              <w:rPr>
                <w:rFonts w:ascii="Arial" w:eastAsia="Arial" w:hAnsi="Arial" w:cs="Arial"/>
                <w:b/>
                <w:sz w:val="24"/>
                <w:szCs w:val="24"/>
              </w:rPr>
            </w:pPr>
          </w:p>
          <w:p w:rsidR="00A26B08" w:rsidRPr="0090574B" w:rsidRDefault="00A26B08" w:rsidP="00A26B08">
            <w:pPr>
              <w:tabs>
                <w:tab w:val="left" w:pos="2550"/>
              </w:tabs>
              <w:rPr>
                <w:rFonts w:ascii="Arial" w:eastAsia="Arial" w:hAnsi="Arial" w:cs="Arial"/>
                <w:b/>
                <w:sz w:val="24"/>
                <w:szCs w:val="24"/>
              </w:rPr>
            </w:pPr>
          </w:p>
          <w:p w:rsidR="00A26B08" w:rsidRPr="0090574B" w:rsidRDefault="00A26B08" w:rsidP="00A26B08">
            <w:pPr>
              <w:tabs>
                <w:tab w:val="left" w:pos="2550"/>
              </w:tabs>
              <w:rPr>
                <w:rFonts w:ascii="Arial" w:eastAsia="Arial" w:hAnsi="Arial" w:cs="Arial"/>
                <w:b/>
                <w:sz w:val="24"/>
                <w:szCs w:val="24"/>
              </w:rPr>
            </w:pPr>
          </w:p>
        </w:tc>
      </w:tr>
      <w:tr w:rsidR="00A26B08" w:rsidRPr="0090574B" w:rsidTr="0090574B">
        <w:tc>
          <w:tcPr>
            <w:tcW w:w="2689" w:type="dxa"/>
            <w:vMerge/>
          </w:tcPr>
          <w:p w:rsidR="00A26B08" w:rsidRPr="0090574B" w:rsidRDefault="00A26B08" w:rsidP="00A26B08">
            <w:pPr>
              <w:tabs>
                <w:tab w:val="left" w:pos="2550"/>
              </w:tabs>
              <w:rPr>
                <w:rFonts w:ascii="Arial" w:eastAsia="Arial" w:hAnsi="Arial" w:cs="Arial"/>
                <w:b/>
                <w:sz w:val="24"/>
                <w:szCs w:val="24"/>
                <w:u w:val="single"/>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Data gathering (systematic careful observation and accurate recording, standard units of measure):</w:t>
            </w:r>
          </w:p>
          <w:p w:rsidR="00A26B08" w:rsidRPr="0090574B" w:rsidRDefault="00542561" w:rsidP="00A26B08">
            <w:pPr>
              <w:tabs>
                <w:tab w:val="left" w:pos="2550"/>
              </w:tabs>
              <w:rPr>
                <w:rFonts w:ascii="Arial" w:eastAsia="Arial" w:hAnsi="Arial" w:cs="Arial"/>
                <w:b/>
                <w:sz w:val="24"/>
                <w:szCs w:val="24"/>
              </w:rPr>
            </w:pPr>
            <w:r w:rsidRPr="0090574B">
              <w:rPr>
                <w:rFonts w:ascii="Arial" w:eastAsia="Arial" w:hAnsi="Arial" w:cs="Arial"/>
                <w:sz w:val="24"/>
                <w:szCs w:val="24"/>
              </w:rPr>
              <w:t xml:space="preserve">The children make systematic and careful observations of the local habitat. They use a range of equipment in the local area to capture and carry invertebrates. </w:t>
            </w:r>
          </w:p>
          <w:p w:rsidR="00A26B08" w:rsidRPr="0090574B" w:rsidRDefault="00A26B08" w:rsidP="00A26B08">
            <w:pPr>
              <w:tabs>
                <w:tab w:val="left" w:pos="2550"/>
              </w:tabs>
              <w:rPr>
                <w:rFonts w:ascii="Arial" w:eastAsia="Arial" w:hAnsi="Arial" w:cs="Arial"/>
                <w:b/>
                <w:sz w:val="24"/>
                <w:szCs w:val="24"/>
              </w:rPr>
            </w:pPr>
          </w:p>
        </w:tc>
        <w:tc>
          <w:tcPr>
            <w:tcW w:w="9158" w:type="dxa"/>
            <w:vMerge/>
          </w:tcPr>
          <w:p w:rsidR="00A26B08" w:rsidRPr="0090574B" w:rsidRDefault="00A26B08" w:rsidP="00A26B08">
            <w:pPr>
              <w:tabs>
                <w:tab w:val="left" w:pos="2550"/>
              </w:tabs>
              <w:rPr>
                <w:rFonts w:ascii="Arial" w:eastAsia="Arial" w:hAnsi="Arial" w:cs="Arial"/>
                <w:b/>
                <w:sz w:val="24"/>
                <w:szCs w:val="24"/>
              </w:rPr>
            </w:pPr>
          </w:p>
        </w:tc>
      </w:tr>
      <w:tr w:rsidR="00A26B08" w:rsidRPr="0090574B" w:rsidTr="0090574B">
        <w:trPr>
          <w:trHeight w:val="562"/>
        </w:trPr>
        <w:tc>
          <w:tcPr>
            <w:tcW w:w="2689" w:type="dxa"/>
            <w:vMerge/>
          </w:tcPr>
          <w:p w:rsidR="00A26B08" w:rsidRPr="0090574B" w:rsidRDefault="00A26B08" w:rsidP="00A26B08">
            <w:pPr>
              <w:tabs>
                <w:tab w:val="left" w:pos="2550"/>
              </w:tabs>
              <w:rPr>
                <w:rFonts w:ascii="Arial" w:eastAsia="Arial" w:hAnsi="Arial" w:cs="Arial"/>
                <w:b/>
                <w:sz w:val="24"/>
                <w:szCs w:val="24"/>
                <w:u w:val="single"/>
              </w:rPr>
            </w:pPr>
          </w:p>
        </w:tc>
        <w:tc>
          <w:tcPr>
            <w:tcW w:w="12701" w:type="dxa"/>
            <w:gridSpan w:val="2"/>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Other links/information:</w:t>
            </w:r>
          </w:p>
          <w:p w:rsidR="00A26B08" w:rsidRPr="0090574B" w:rsidRDefault="00542561" w:rsidP="00A26B08">
            <w:pPr>
              <w:tabs>
                <w:tab w:val="left" w:pos="2550"/>
              </w:tabs>
              <w:rPr>
                <w:rFonts w:ascii="Arial" w:eastAsia="Arial" w:hAnsi="Arial" w:cs="Arial"/>
                <w:sz w:val="24"/>
                <w:szCs w:val="24"/>
              </w:rPr>
            </w:pPr>
            <w:r w:rsidRPr="0090574B">
              <w:rPr>
                <w:rFonts w:ascii="Arial" w:eastAsia="Arial" w:hAnsi="Arial" w:cs="Arial"/>
                <w:sz w:val="24"/>
                <w:szCs w:val="24"/>
              </w:rPr>
              <w:t>Plan visit to local habitat- woods beside school?</w:t>
            </w:r>
          </w:p>
          <w:p w:rsidR="00A26B08" w:rsidRPr="0090574B" w:rsidRDefault="00A26B08" w:rsidP="00A26B08">
            <w:pPr>
              <w:tabs>
                <w:tab w:val="left" w:pos="2550"/>
              </w:tabs>
              <w:rPr>
                <w:rFonts w:ascii="Arial" w:eastAsia="Arial" w:hAnsi="Arial" w:cs="Arial"/>
                <w:b/>
                <w:sz w:val="24"/>
                <w:szCs w:val="24"/>
              </w:rPr>
            </w:pPr>
          </w:p>
        </w:tc>
      </w:tr>
      <w:tr w:rsidR="00A26B08" w:rsidRPr="0090574B" w:rsidTr="0090574B">
        <w:trPr>
          <w:trHeight w:val="69"/>
        </w:trPr>
        <w:tc>
          <w:tcPr>
            <w:tcW w:w="2689" w:type="dxa"/>
            <w:vMerge w:val="restart"/>
          </w:tcPr>
          <w:p w:rsidR="00A26B08"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Electricity</w:t>
            </w:r>
          </w:p>
          <w:p w:rsidR="0090574B" w:rsidRPr="0090574B" w:rsidRDefault="0090574B" w:rsidP="0090574B">
            <w:pPr>
              <w:pStyle w:val="Default"/>
              <w:rPr>
                <w:rFonts w:ascii="Arial" w:hAnsi="Arial" w:cs="Arial"/>
              </w:rPr>
            </w:pPr>
            <w:r w:rsidRPr="0090574B">
              <w:rPr>
                <w:rFonts w:ascii="Arial" w:hAnsi="Arial" w:cs="Arial"/>
              </w:rPr>
              <w:t xml:space="preserve">Pupils should be taught to: </w:t>
            </w:r>
          </w:p>
          <w:p w:rsidR="00A26B08" w:rsidRPr="0090574B" w:rsidRDefault="00A26B08" w:rsidP="00A26B08">
            <w:pPr>
              <w:pStyle w:val="Default"/>
              <w:rPr>
                <w:rFonts w:ascii="Arial" w:hAnsi="Arial" w:cs="Arial"/>
                <w:color w:val="auto"/>
              </w:rPr>
            </w:pPr>
          </w:p>
          <w:p w:rsidR="00A26B08" w:rsidRPr="0090574B" w:rsidRDefault="00A26B08" w:rsidP="0090574B">
            <w:pPr>
              <w:pStyle w:val="Default"/>
              <w:numPr>
                <w:ilvl w:val="0"/>
                <w:numId w:val="10"/>
              </w:numPr>
              <w:rPr>
                <w:rFonts w:ascii="Arial" w:hAnsi="Arial" w:cs="Arial"/>
              </w:rPr>
            </w:pPr>
            <w:r w:rsidRPr="0090574B">
              <w:rPr>
                <w:rFonts w:ascii="Arial" w:hAnsi="Arial" w:cs="Arial"/>
              </w:rPr>
              <w:t xml:space="preserve">identify common appliances that run on electricity </w:t>
            </w:r>
          </w:p>
          <w:p w:rsidR="00A26B08" w:rsidRPr="0090574B" w:rsidRDefault="00A26B08" w:rsidP="0090574B">
            <w:pPr>
              <w:pStyle w:val="Default"/>
              <w:numPr>
                <w:ilvl w:val="0"/>
                <w:numId w:val="10"/>
              </w:numPr>
              <w:rPr>
                <w:rFonts w:ascii="Arial" w:hAnsi="Arial" w:cs="Arial"/>
              </w:rPr>
            </w:pPr>
            <w:r w:rsidRPr="0090574B">
              <w:rPr>
                <w:rFonts w:ascii="Arial" w:hAnsi="Arial" w:cs="Arial"/>
              </w:rPr>
              <w:t xml:space="preserve">construct a simple series electrical circuit, identifying and naming its basic parts, including </w:t>
            </w:r>
            <w:r w:rsidRPr="0090574B">
              <w:rPr>
                <w:rFonts w:ascii="Arial" w:hAnsi="Arial" w:cs="Arial"/>
              </w:rPr>
              <w:lastRenderedPageBreak/>
              <w:t xml:space="preserve">cells, wires, bulbs, switches and buzzers </w:t>
            </w:r>
          </w:p>
          <w:p w:rsidR="00A26B08" w:rsidRPr="0090574B" w:rsidRDefault="00A26B08" w:rsidP="0090574B">
            <w:pPr>
              <w:pStyle w:val="Default"/>
              <w:numPr>
                <w:ilvl w:val="0"/>
                <w:numId w:val="10"/>
              </w:numPr>
              <w:rPr>
                <w:rFonts w:ascii="Arial" w:hAnsi="Arial" w:cs="Arial"/>
              </w:rPr>
            </w:pPr>
            <w:r w:rsidRPr="0090574B">
              <w:rPr>
                <w:rFonts w:ascii="Arial" w:hAnsi="Arial" w:cs="Arial"/>
              </w:rPr>
              <w:t xml:space="preserve">identify whether or not a lamp will light in a simple series circuit, based on whether or not the lamp is part of a complete loop with a battery </w:t>
            </w:r>
          </w:p>
          <w:p w:rsidR="00A26B08" w:rsidRPr="0090574B" w:rsidRDefault="00A26B08" w:rsidP="0090574B">
            <w:pPr>
              <w:pStyle w:val="Default"/>
              <w:numPr>
                <w:ilvl w:val="0"/>
                <w:numId w:val="10"/>
              </w:numPr>
              <w:rPr>
                <w:rFonts w:ascii="Arial" w:hAnsi="Arial" w:cs="Arial"/>
              </w:rPr>
            </w:pPr>
            <w:r w:rsidRPr="0090574B">
              <w:rPr>
                <w:rFonts w:ascii="Arial" w:hAnsi="Arial" w:cs="Arial"/>
              </w:rPr>
              <w:t xml:space="preserve">recognise that a switch opens and closes a circuit and associate this with whether or not a lamp lights in a simple series circuit </w:t>
            </w:r>
          </w:p>
          <w:p w:rsidR="00A26B08" w:rsidRPr="0090574B" w:rsidRDefault="00A26B08" w:rsidP="0090574B">
            <w:pPr>
              <w:pStyle w:val="Default"/>
              <w:numPr>
                <w:ilvl w:val="0"/>
                <w:numId w:val="10"/>
              </w:numPr>
              <w:rPr>
                <w:rFonts w:ascii="Arial" w:hAnsi="Arial" w:cs="Arial"/>
              </w:rPr>
            </w:pPr>
            <w:r w:rsidRPr="0090574B">
              <w:rPr>
                <w:rFonts w:ascii="Arial" w:hAnsi="Arial" w:cs="Arial"/>
              </w:rPr>
              <w:t xml:space="preserve">recognise some common conductors and insulators, and associate metals with being good conductors. </w:t>
            </w:r>
          </w:p>
          <w:p w:rsidR="00A26B08" w:rsidRPr="0090574B" w:rsidRDefault="00A26B08" w:rsidP="00A26B08">
            <w:pPr>
              <w:tabs>
                <w:tab w:val="left" w:pos="2550"/>
              </w:tabs>
              <w:rPr>
                <w:rFonts w:ascii="Arial" w:eastAsia="Arial" w:hAnsi="Arial" w:cs="Arial"/>
                <w:sz w:val="24"/>
                <w:szCs w:val="24"/>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lastRenderedPageBreak/>
              <w:t>Questions (and different enquiries used to answer them):</w:t>
            </w:r>
          </w:p>
          <w:p w:rsidR="00D95470" w:rsidRPr="0090574B" w:rsidRDefault="00D95470" w:rsidP="00D95470">
            <w:pPr>
              <w:tabs>
                <w:tab w:val="left" w:pos="2550"/>
              </w:tabs>
              <w:rPr>
                <w:rFonts w:ascii="Arial" w:eastAsia="Arial" w:hAnsi="Arial" w:cs="Arial"/>
                <w:sz w:val="24"/>
                <w:szCs w:val="24"/>
              </w:rPr>
            </w:pPr>
            <w:r w:rsidRPr="0090574B">
              <w:rPr>
                <w:rFonts w:ascii="Arial" w:eastAsia="Arial" w:hAnsi="Arial" w:cs="Arial"/>
                <w:sz w:val="24"/>
                <w:szCs w:val="24"/>
              </w:rPr>
              <w:t>Can I explain what electricity is?</w:t>
            </w:r>
          </w:p>
          <w:p w:rsidR="00A26B08" w:rsidRPr="0090574B" w:rsidRDefault="00D95470" w:rsidP="00D95470">
            <w:pPr>
              <w:tabs>
                <w:tab w:val="left" w:pos="2550"/>
              </w:tabs>
              <w:rPr>
                <w:rFonts w:ascii="Arial" w:eastAsia="Arial" w:hAnsi="Arial" w:cs="Arial"/>
                <w:sz w:val="24"/>
                <w:szCs w:val="24"/>
              </w:rPr>
            </w:pPr>
            <w:r w:rsidRPr="0090574B">
              <w:rPr>
                <w:rFonts w:ascii="Arial" w:eastAsia="Arial" w:hAnsi="Arial" w:cs="Arial"/>
                <w:sz w:val="24"/>
                <w:szCs w:val="24"/>
              </w:rPr>
              <w:t>Can I explain the role of protons, neutrons and electrons in generating the electric current?</w:t>
            </w:r>
          </w:p>
          <w:p w:rsidR="00D95470" w:rsidRPr="0090574B" w:rsidRDefault="00D95470" w:rsidP="00D95470">
            <w:pPr>
              <w:tabs>
                <w:tab w:val="left" w:pos="2550"/>
              </w:tabs>
              <w:rPr>
                <w:rFonts w:ascii="Arial" w:eastAsia="Arial" w:hAnsi="Arial" w:cs="Arial"/>
                <w:sz w:val="24"/>
                <w:szCs w:val="24"/>
              </w:rPr>
            </w:pPr>
            <w:r w:rsidRPr="0090574B">
              <w:rPr>
                <w:rFonts w:ascii="Arial" w:eastAsia="Arial" w:hAnsi="Arial" w:cs="Arial"/>
                <w:sz w:val="24"/>
                <w:szCs w:val="24"/>
              </w:rPr>
              <w:t>Can I identify electrical appliances and non - electrical appliances?</w:t>
            </w:r>
          </w:p>
          <w:p w:rsidR="00D95470" w:rsidRPr="0090574B" w:rsidRDefault="00D95470" w:rsidP="00D95470">
            <w:pPr>
              <w:tabs>
                <w:tab w:val="left" w:pos="2550"/>
              </w:tabs>
              <w:rPr>
                <w:rFonts w:ascii="Arial" w:eastAsia="Arial" w:hAnsi="Arial" w:cs="Arial"/>
                <w:sz w:val="24"/>
                <w:szCs w:val="24"/>
              </w:rPr>
            </w:pPr>
            <w:r w:rsidRPr="0090574B">
              <w:rPr>
                <w:rFonts w:ascii="Arial" w:eastAsia="Arial" w:hAnsi="Arial" w:cs="Arial"/>
                <w:sz w:val="24"/>
                <w:szCs w:val="24"/>
              </w:rPr>
              <w:t>Can I predict and test complete and incomplete circuits?</w:t>
            </w:r>
          </w:p>
          <w:p w:rsidR="00D95470" w:rsidRPr="0090574B" w:rsidRDefault="00D95470" w:rsidP="00D95470">
            <w:pPr>
              <w:tabs>
                <w:tab w:val="left" w:pos="2550"/>
              </w:tabs>
              <w:rPr>
                <w:rFonts w:ascii="Arial" w:eastAsia="Arial" w:hAnsi="Arial" w:cs="Arial"/>
                <w:sz w:val="24"/>
                <w:szCs w:val="24"/>
              </w:rPr>
            </w:pPr>
            <w:r w:rsidRPr="0090574B">
              <w:rPr>
                <w:rFonts w:ascii="Arial" w:eastAsia="Arial" w:hAnsi="Arial" w:cs="Arial"/>
                <w:sz w:val="24"/>
                <w:szCs w:val="24"/>
              </w:rPr>
              <w:lastRenderedPageBreak/>
              <w:t>Can I identify and sort materials into electrical conductors or insulators?</w:t>
            </w:r>
          </w:p>
          <w:p w:rsidR="00A26B08" w:rsidRPr="0090574B" w:rsidRDefault="00D95470" w:rsidP="00A26B08">
            <w:pPr>
              <w:tabs>
                <w:tab w:val="left" w:pos="2550"/>
              </w:tabs>
              <w:rPr>
                <w:rFonts w:ascii="Arial" w:hAnsi="Arial" w:cs="Arial"/>
                <w:sz w:val="24"/>
                <w:szCs w:val="24"/>
              </w:rPr>
            </w:pPr>
            <w:r w:rsidRPr="0090574B">
              <w:rPr>
                <w:rFonts w:ascii="Arial" w:hAnsi="Arial" w:cs="Arial"/>
                <w:sz w:val="24"/>
                <w:szCs w:val="24"/>
              </w:rPr>
              <w:t>Can I explain how a switch works and why they are needed?</w:t>
            </w:r>
          </w:p>
          <w:p w:rsidR="00D95470" w:rsidRPr="0090574B" w:rsidRDefault="00D95470" w:rsidP="00A26B08">
            <w:pPr>
              <w:tabs>
                <w:tab w:val="left" w:pos="2550"/>
              </w:tabs>
              <w:rPr>
                <w:rFonts w:ascii="Arial" w:eastAsia="Arial" w:hAnsi="Arial" w:cs="Arial"/>
                <w:b/>
                <w:sz w:val="24"/>
                <w:szCs w:val="24"/>
              </w:rPr>
            </w:pPr>
            <w:r w:rsidRPr="0090574B">
              <w:rPr>
                <w:rFonts w:ascii="Arial" w:hAnsi="Arial" w:cs="Arial"/>
                <w:sz w:val="24"/>
                <w:szCs w:val="24"/>
              </w:rPr>
              <w:t>Can I record and report on an investigation?</w:t>
            </w:r>
          </w:p>
        </w:tc>
        <w:tc>
          <w:tcPr>
            <w:tcW w:w="9158" w:type="dxa"/>
          </w:tcPr>
          <w:p w:rsidR="00A26B08"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lastRenderedPageBreak/>
              <w:t>Tests including comparatives and fair tests:</w:t>
            </w:r>
          </w:p>
          <w:p w:rsidR="0090574B" w:rsidRPr="0090574B" w:rsidRDefault="0090574B" w:rsidP="00A26B08">
            <w:pPr>
              <w:tabs>
                <w:tab w:val="left" w:pos="2550"/>
              </w:tabs>
              <w:rPr>
                <w:rFonts w:ascii="Arial" w:eastAsia="Arial" w:hAnsi="Arial" w:cs="Arial"/>
                <w:b/>
                <w:sz w:val="24"/>
                <w:szCs w:val="24"/>
              </w:rPr>
            </w:pPr>
          </w:p>
          <w:p w:rsidR="00D95470" w:rsidRPr="0090574B" w:rsidRDefault="00D95470" w:rsidP="00A26B08">
            <w:pPr>
              <w:tabs>
                <w:tab w:val="left" w:pos="2550"/>
              </w:tabs>
              <w:rPr>
                <w:rFonts w:ascii="Arial" w:eastAsia="Arial" w:hAnsi="Arial" w:cs="Arial"/>
                <w:sz w:val="24"/>
                <w:szCs w:val="24"/>
              </w:rPr>
            </w:pPr>
            <w:r w:rsidRPr="0090574B">
              <w:rPr>
                <w:rFonts w:ascii="Arial" w:eastAsia="Arial" w:hAnsi="Arial" w:cs="Arial"/>
                <w:sz w:val="24"/>
                <w:szCs w:val="24"/>
              </w:rPr>
              <w:t>Test different materials as part of a circuit to see whether or not they conduct electricity- comparative test.</w:t>
            </w:r>
          </w:p>
          <w:p w:rsidR="00C61822" w:rsidRPr="0090574B" w:rsidRDefault="00D95470" w:rsidP="00A26B08">
            <w:pPr>
              <w:tabs>
                <w:tab w:val="left" w:pos="2550"/>
              </w:tabs>
              <w:rPr>
                <w:rFonts w:ascii="Arial" w:eastAsia="Arial" w:hAnsi="Arial" w:cs="Arial"/>
                <w:sz w:val="24"/>
                <w:szCs w:val="24"/>
              </w:rPr>
            </w:pPr>
            <w:r w:rsidRPr="0090574B">
              <w:rPr>
                <w:rFonts w:ascii="Arial" w:eastAsia="Arial" w:hAnsi="Arial" w:cs="Arial"/>
                <w:sz w:val="24"/>
                <w:szCs w:val="24"/>
              </w:rPr>
              <w:t>Make and investigate different switches-</w:t>
            </w:r>
            <w:r w:rsidR="00C61822" w:rsidRPr="0090574B">
              <w:rPr>
                <w:rFonts w:ascii="Arial" w:eastAsia="Arial" w:hAnsi="Arial" w:cs="Arial"/>
                <w:sz w:val="24"/>
                <w:szCs w:val="24"/>
              </w:rPr>
              <w:t xml:space="preserve"> Comparative test-</w:t>
            </w:r>
            <w:r w:rsidRPr="0090574B">
              <w:rPr>
                <w:rFonts w:ascii="Arial" w:eastAsia="Arial" w:hAnsi="Arial" w:cs="Arial"/>
                <w:sz w:val="24"/>
                <w:szCs w:val="24"/>
              </w:rPr>
              <w:t xml:space="preserve"> </w:t>
            </w:r>
            <w:r w:rsidR="00C61822" w:rsidRPr="0090574B">
              <w:rPr>
                <w:rFonts w:ascii="Arial" w:eastAsia="Arial" w:hAnsi="Arial" w:cs="Arial"/>
                <w:sz w:val="24"/>
                <w:szCs w:val="24"/>
              </w:rPr>
              <w:t>Children predict, record, observe and discuss conclusions.</w:t>
            </w:r>
          </w:p>
          <w:p w:rsidR="00D95470" w:rsidRPr="0090574B" w:rsidRDefault="00D95470" w:rsidP="00A26B08">
            <w:pPr>
              <w:tabs>
                <w:tab w:val="left" w:pos="2550"/>
              </w:tabs>
              <w:rPr>
                <w:rFonts w:ascii="Arial" w:eastAsia="Arial" w:hAnsi="Arial" w:cs="Arial"/>
                <w:sz w:val="24"/>
                <w:szCs w:val="24"/>
              </w:rPr>
            </w:pPr>
          </w:p>
        </w:tc>
      </w:tr>
      <w:tr w:rsidR="00A26B08" w:rsidRPr="0090574B" w:rsidTr="0090574B">
        <w:trPr>
          <w:trHeight w:val="67"/>
        </w:trPr>
        <w:tc>
          <w:tcPr>
            <w:tcW w:w="2689" w:type="dxa"/>
            <w:vMerge/>
          </w:tcPr>
          <w:p w:rsidR="00A26B08" w:rsidRPr="0090574B" w:rsidRDefault="00A26B08" w:rsidP="00A26B08">
            <w:pPr>
              <w:tabs>
                <w:tab w:val="left" w:pos="2550"/>
              </w:tabs>
              <w:rPr>
                <w:rFonts w:ascii="Arial" w:eastAsia="Arial" w:hAnsi="Arial" w:cs="Arial"/>
                <w:sz w:val="24"/>
                <w:szCs w:val="24"/>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Equipment (including thermometers and data loggers):</w:t>
            </w:r>
          </w:p>
          <w:p w:rsidR="00A26B08"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Electrical wires with crocodile clips, bulbs, batteries (selection with different voltages) buzzers, motors, switches, single and double battery holders, range of materials to test.</w:t>
            </w:r>
          </w:p>
          <w:p w:rsidR="00A26B08" w:rsidRPr="0090574B" w:rsidRDefault="00A26B08" w:rsidP="00A26B08">
            <w:pPr>
              <w:tabs>
                <w:tab w:val="left" w:pos="2550"/>
              </w:tabs>
              <w:rPr>
                <w:rFonts w:ascii="Arial" w:eastAsia="Arial" w:hAnsi="Arial" w:cs="Arial"/>
                <w:b/>
                <w:sz w:val="24"/>
                <w:szCs w:val="24"/>
              </w:rPr>
            </w:pPr>
          </w:p>
        </w:tc>
        <w:tc>
          <w:tcPr>
            <w:tcW w:w="9158" w:type="dxa"/>
            <w:vMerge w:val="restart"/>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Recording and presenting data (</w:t>
            </w:r>
            <w:r w:rsidRPr="0090574B">
              <w:rPr>
                <w:rFonts w:ascii="Arial" w:hAnsi="Arial" w:cs="Arial"/>
                <w:b/>
                <w:sz w:val="24"/>
                <w:szCs w:val="24"/>
              </w:rPr>
              <w:t xml:space="preserve">scientific language, drawings, labelled diagrams, keys, bar charts, and tables): </w:t>
            </w:r>
          </w:p>
          <w:p w:rsidR="00A26B08" w:rsidRPr="0090574B" w:rsidRDefault="00A26B08" w:rsidP="00A26B08">
            <w:pPr>
              <w:pStyle w:val="Default"/>
              <w:rPr>
                <w:rFonts w:ascii="Arial" w:hAnsi="Arial" w:cs="Arial"/>
              </w:rPr>
            </w:pPr>
            <w:r w:rsidRPr="0090574B">
              <w:rPr>
                <w:rFonts w:ascii="Arial" w:hAnsi="Arial" w:cs="Arial"/>
              </w:rPr>
              <w:t>Reporting on findings from enquiries: oral/written explanations</w:t>
            </w:r>
          </w:p>
          <w:p w:rsidR="00A26B08" w:rsidRPr="0090574B" w:rsidRDefault="00A26B08" w:rsidP="00A26B08">
            <w:pPr>
              <w:pStyle w:val="Default"/>
              <w:rPr>
                <w:rFonts w:ascii="Arial" w:hAnsi="Arial" w:cs="Arial"/>
              </w:rPr>
            </w:pPr>
            <w:r w:rsidRPr="0090574B">
              <w:rPr>
                <w:rFonts w:ascii="Arial" w:hAnsi="Arial" w:cs="Arial"/>
              </w:rPr>
              <w:t xml:space="preserve">Using results to: draw simple conclusions/make predictions/suggest improvements/raise further questions </w:t>
            </w:r>
          </w:p>
          <w:p w:rsidR="00A26B08" w:rsidRPr="0090574B" w:rsidRDefault="00A26B08" w:rsidP="00A26B08">
            <w:pPr>
              <w:pStyle w:val="Default"/>
              <w:rPr>
                <w:rFonts w:ascii="Arial" w:hAnsi="Arial" w:cs="Arial"/>
              </w:rPr>
            </w:pPr>
            <w:r w:rsidRPr="0090574B">
              <w:rPr>
                <w:rFonts w:ascii="Arial" w:hAnsi="Arial" w:cs="Arial"/>
              </w:rPr>
              <w:t>Identifying differences, similarities or changes related to simple scientific ideas and processes:</w:t>
            </w:r>
          </w:p>
          <w:p w:rsidR="00A26B08" w:rsidRPr="0090574B" w:rsidRDefault="00A26B08" w:rsidP="00A26B08">
            <w:pPr>
              <w:pStyle w:val="Default"/>
              <w:rPr>
                <w:rFonts w:ascii="Arial" w:hAnsi="Arial" w:cs="Arial"/>
              </w:rPr>
            </w:pPr>
            <w:r w:rsidRPr="0090574B">
              <w:rPr>
                <w:rFonts w:ascii="Arial" w:hAnsi="Arial" w:cs="Arial"/>
              </w:rPr>
              <w:t xml:space="preserve">Using straightforward scientific evidence to answer questions or to support their findings: </w:t>
            </w:r>
          </w:p>
          <w:p w:rsidR="00A26B08" w:rsidRPr="0090574B" w:rsidRDefault="00A26B08" w:rsidP="00A26B08">
            <w:pPr>
              <w:tabs>
                <w:tab w:val="left" w:pos="2550"/>
              </w:tabs>
              <w:rPr>
                <w:rFonts w:ascii="Arial" w:eastAsia="Arial" w:hAnsi="Arial" w:cs="Arial"/>
                <w:b/>
                <w:sz w:val="24"/>
                <w:szCs w:val="24"/>
              </w:rPr>
            </w:pPr>
          </w:p>
        </w:tc>
      </w:tr>
      <w:tr w:rsidR="00A26B08" w:rsidRPr="0090574B" w:rsidTr="0090574B">
        <w:trPr>
          <w:trHeight w:val="67"/>
        </w:trPr>
        <w:tc>
          <w:tcPr>
            <w:tcW w:w="2689" w:type="dxa"/>
            <w:vMerge/>
          </w:tcPr>
          <w:p w:rsidR="00A26B08" w:rsidRPr="0090574B" w:rsidRDefault="00A26B08" w:rsidP="00A26B08">
            <w:pPr>
              <w:tabs>
                <w:tab w:val="left" w:pos="2550"/>
              </w:tabs>
              <w:rPr>
                <w:rFonts w:ascii="Arial" w:eastAsia="Arial" w:hAnsi="Arial" w:cs="Arial"/>
                <w:sz w:val="24"/>
                <w:szCs w:val="24"/>
              </w:rPr>
            </w:pPr>
          </w:p>
        </w:tc>
        <w:tc>
          <w:tcPr>
            <w:tcW w:w="3543" w:type="dxa"/>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Data gathering (systematic careful observation and accurate recording, standard units of measure):</w:t>
            </w:r>
          </w:p>
          <w:p w:rsidR="00C61822" w:rsidRPr="0090574B" w:rsidRDefault="00C61822" w:rsidP="00A26B08">
            <w:pPr>
              <w:tabs>
                <w:tab w:val="left" w:pos="2550"/>
              </w:tabs>
              <w:rPr>
                <w:rFonts w:ascii="Arial" w:eastAsia="Arial" w:hAnsi="Arial" w:cs="Arial"/>
                <w:sz w:val="24"/>
                <w:szCs w:val="24"/>
              </w:rPr>
            </w:pPr>
            <w:r w:rsidRPr="0090574B">
              <w:rPr>
                <w:rFonts w:ascii="Arial" w:eastAsia="Arial" w:hAnsi="Arial" w:cs="Arial"/>
                <w:sz w:val="24"/>
                <w:szCs w:val="24"/>
              </w:rPr>
              <w:t xml:space="preserve">The children make systematic and careful observations and then discuss these with peers. </w:t>
            </w:r>
          </w:p>
          <w:p w:rsidR="00A26B08" w:rsidRPr="0090574B" w:rsidRDefault="00C61822" w:rsidP="00A26B08">
            <w:pPr>
              <w:tabs>
                <w:tab w:val="left" w:pos="2550"/>
              </w:tabs>
              <w:rPr>
                <w:rFonts w:ascii="Arial" w:eastAsia="Arial" w:hAnsi="Arial" w:cs="Arial"/>
                <w:b/>
                <w:sz w:val="24"/>
                <w:szCs w:val="24"/>
              </w:rPr>
            </w:pPr>
            <w:r w:rsidRPr="0090574B">
              <w:rPr>
                <w:rFonts w:ascii="Arial" w:eastAsia="Arial" w:hAnsi="Arial" w:cs="Arial"/>
                <w:sz w:val="24"/>
                <w:szCs w:val="24"/>
              </w:rPr>
              <w:t>They record their work on tables. They use standard units for their measurements.</w:t>
            </w:r>
          </w:p>
          <w:p w:rsidR="00A26B08" w:rsidRPr="0090574B" w:rsidRDefault="00A26B08" w:rsidP="00A26B08">
            <w:pPr>
              <w:tabs>
                <w:tab w:val="left" w:pos="2550"/>
              </w:tabs>
              <w:rPr>
                <w:rFonts w:ascii="Arial" w:eastAsia="Arial" w:hAnsi="Arial" w:cs="Arial"/>
                <w:b/>
                <w:sz w:val="24"/>
                <w:szCs w:val="24"/>
              </w:rPr>
            </w:pPr>
          </w:p>
        </w:tc>
        <w:tc>
          <w:tcPr>
            <w:tcW w:w="9158" w:type="dxa"/>
            <w:vMerge/>
          </w:tcPr>
          <w:p w:rsidR="00A26B08" w:rsidRPr="0090574B" w:rsidRDefault="00A26B08" w:rsidP="00A26B08">
            <w:pPr>
              <w:tabs>
                <w:tab w:val="left" w:pos="2550"/>
              </w:tabs>
              <w:rPr>
                <w:rFonts w:ascii="Arial" w:eastAsia="Arial" w:hAnsi="Arial" w:cs="Arial"/>
                <w:b/>
                <w:sz w:val="24"/>
                <w:szCs w:val="24"/>
              </w:rPr>
            </w:pPr>
          </w:p>
        </w:tc>
      </w:tr>
      <w:tr w:rsidR="00A26B08" w:rsidRPr="0090574B" w:rsidTr="0090574B">
        <w:trPr>
          <w:trHeight w:val="67"/>
        </w:trPr>
        <w:tc>
          <w:tcPr>
            <w:tcW w:w="2689" w:type="dxa"/>
            <w:vMerge/>
          </w:tcPr>
          <w:p w:rsidR="00A26B08" w:rsidRPr="0090574B" w:rsidRDefault="00A26B08" w:rsidP="00A26B08">
            <w:pPr>
              <w:tabs>
                <w:tab w:val="left" w:pos="2550"/>
              </w:tabs>
              <w:rPr>
                <w:rFonts w:ascii="Arial" w:eastAsia="Arial" w:hAnsi="Arial" w:cs="Arial"/>
                <w:sz w:val="24"/>
                <w:szCs w:val="24"/>
              </w:rPr>
            </w:pPr>
          </w:p>
        </w:tc>
        <w:tc>
          <w:tcPr>
            <w:tcW w:w="12701" w:type="dxa"/>
            <w:gridSpan w:val="2"/>
          </w:tcPr>
          <w:p w:rsidR="00A26B08" w:rsidRPr="0090574B" w:rsidRDefault="00A26B08" w:rsidP="00A26B08">
            <w:pPr>
              <w:tabs>
                <w:tab w:val="left" w:pos="2550"/>
              </w:tabs>
              <w:rPr>
                <w:rFonts w:ascii="Arial" w:eastAsia="Arial" w:hAnsi="Arial" w:cs="Arial"/>
                <w:b/>
                <w:sz w:val="24"/>
                <w:szCs w:val="24"/>
              </w:rPr>
            </w:pPr>
            <w:r w:rsidRPr="0090574B">
              <w:rPr>
                <w:rFonts w:ascii="Arial" w:eastAsia="Arial" w:hAnsi="Arial" w:cs="Arial"/>
                <w:b/>
                <w:sz w:val="24"/>
                <w:szCs w:val="24"/>
              </w:rPr>
              <w:t>Other links/information:</w:t>
            </w:r>
          </w:p>
          <w:p w:rsidR="00A26B08" w:rsidRPr="0090574B" w:rsidRDefault="00A26B08" w:rsidP="00A26B08">
            <w:pPr>
              <w:tabs>
                <w:tab w:val="left" w:pos="2550"/>
              </w:tabs>
              <w:rPr>
                <w:rFonts w:ascii="Arial" w:eastAsia="Arial" w:hAnsi="Arial" w:cs="Arial"/>
                <w:b/>
                <w:sz w:val="24"/>
                <w:szCs w:val="24"/>
              </w:rPr>
            </w:pPr>
          </w:p>
          <w:p w:rsidR="00A26B08" w:rsidRPr="0090574B" w:rsidRDefault="00A26B08" w:rsidP="00A26B08">
            <w:pPr>
              <w:tabs>
                <w:tab w:val="left" w:pos="2550"/>
              </w:tabs>
              <w:rPr>
                <w:rFonts w:ascii="Arial" w:eastAsia="Arial" w:hAnsi="Arial" w:cs="Arial"/>
                <w:b/>
                <w:sz w:val="24"/>
                <w:szCs w:val="24"/>
              </w:rPr>
            </w:pPr>
          </w:p>
        </w:tc>
      </w:tr>
    </w:tbl>
    <w:p w:rsidR="001174D3" w:rsidRPr="004F29BB" w:rsidRDefault="001174D3" w:rsidP="00D73998">
      <w:pPr>
        <w:tabs>
          <w:tab w:val="left" w:pos="2550"/>
        </w:tabs>
        <w:rPr>
          <w:rFonts w:ascii="Arial" w:eastAsia="Arial" w:hAnsi="Arial" w:cs="Arial"/>
          <w:b/>
          <w:sz w:val="24"/>
          <w:szCs w:val="24"/>
          <w:u w:val="single"/>
        </w:rPr>
      </w:pPr>
    </w:p>
    <w:sectPr w:rsidR="001174D3" w:rsidRPr="004F29BB" w:rsidSect="0085489C">
      <w:headerReference w:type="default" r:id="rId7"/>
      <w:pgSz w:w="16840" w:h="11907" w:orient="landscape"/>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D5E" w:rsidRDefault="00DE1D5E">
      <w:pPr>
        <w:spacing w:after="0" w:line="240" w:lineRule="auto"/>
      </w:pPr>
      <w:r>
        <w:separator/>
      </w:r>
    </w:p>
  </w:endnote>
  <w:endnote w:type="continuationSeparator" w:id="0">
    <w:p w:rsidR="00DE1D5E" w:rsidRDefault="00DE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Rounded 300">
    <w:altName w:val="Museo Sans Rounded 3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D5E" w:rsidRDefault="00DE1D5E">
      <w:pPr>
        <w:spacing w:after="0" w:line="240" w:lineRule="auto"/>
      </w:pPr>
      <w:r>
        <w:separator/>
      </w:r>
    </w:p>
  </w:footnote>
  <w:footnote w:type="continuationSeparator" w:id="0">
    <w:p w:rsidR="00DE1D5E" w:rsidRDefault="00DE1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19" w:rsidRPr="007466EB" w:rsidRDefault="00DE2219">
    <w:pPr>
      <w:pBdr>
        <w:top w:val="nil"/>
        <w:left w:val="nil"/>
        <w:bottom w:val="nil"/>
        <w:right w:val="nil"/>
        <w:between w:val="nil"/>
      </w:pBdr>
      <w:tabs>
        <w:tab w:val="center" w:pos="4513"/>
        <w:tab w:val="right" w:pos="9026"/>
      </w:tabs>
      <w:spacing w:after="0" w:line="240" w:lineRule="auto"/>
      <w:jc w:val="center"/>
      <w:rPr>
        <w:b/>
        <w:i/>
        <w:color w:val="000000"/>
        <w:sz w:val="18"/>
        <w:szCs w:val="20"/>
      </w:rPr>
    </w:pPr>
    <w:r w:rsidRPr="007466EB">
      <w:rPr>
        <w:b/>
        <w:i/>
        <w:color w:val="000000"/>
        <w:sz w:val="18"/>
        <w:szCs w:val="20"/>
      </w:rPr>
      <w:t>Dream, Believe, Achieve – Together Everyone Achieves More</w:t>
    </w:r>
  </w:p>
  <w:p w:rsidR="00DE2219" w:rsidRPr="000B3B8C" w:rsidRDefault="00DE2219" w:rsidP="000B3B8C">
    <w:pPr>
      <w:pBdr>
        <w:top w:val="nil"/>
        <w:left w:val="nil"/>
        <w:bottom w:val="nil"/>
        <w:right w:val="nil"/>
        <w:between w:val="nil"/>
      </w:pBdr>
      <w:tabs>
        <w:tab w:val="center" w:pos="4513"/>
        <w:tab w:val="center" w:pos="7766"/>
        <w:tab w:val="right" w:pos="9026"/>
        <w:tab w:val="left" w:pos="12690"/>
      </w:tabs>
      <w:spacing w:after="0" w:line="240" w:lineRule="auto"/>
      <w:jc w:val="center"/>
      <w:rPr>
        <w:rFonts w:ascii="Arial" w:eastAsia="Arial" w:hAnsi="Arial" w:cs="Arial"/>
        <w:b/>
        <w:sz w:val="18"/>
        <w:szCs w:val="20"/>
      </w:rPr>
    </w:pPr>
    <w:r w:rsidRPr="007466EB">
      <w:rPr>
        <w:rFonts w:ascii="Arial" w:eastAsia="Arial" w:hAnsi="Arial" w:cs="Arial"/>
        <w:b/>
        <w:sz w:val="18"/>
        <w:szCs w:val="20"/>
      </w:rPr>
      <w:t>WOODLANDS PRIMARY SCHOOL CURRICULUM OVERVIEW</w:t>
    </w:r>
    <w:r w:rsidR="0090574B">
      <w:rPr>
        <w:rFonts w:ascii="Arial" w:eastAsia="Arial" w:hAnsi="Arial" w:cs="Arial"/>
        <w:b/>
        <w:sz w:val="18"/>
        <w:szCs w:val="20"/>
      </w:rPr>
      <w:t xml:space="preserve"> </w:t>
    </w:r>
  </w:p>
  <w:p w:rsidR="00DE2219" w:rsidRDefault="00DE221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702C"/>
    <w:multiLevelType w:val="hybridMultilevel"/>
    <w:tmpl w:val="4E5C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00C5"/>
    <w:multiLevelType w:val="hybridMultilevel"/>
    <w:tmpl w:val="2A92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F3DC5"/>
    <w:multiLevelType w:val="hybridMultilevel"/>
    <w:tmpl w:val="E33A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2194B"/>
    <w:multiLevelType w:val="hybridMultilevel"/>
    <w:tmpl w:val="1EC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A91EE1"/>
    <w:multiLevelType w:val="hybridMultilevel"/>
    <w:tmpl w:val="9682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B2132"/>
    <w:multiLevelType w:val="hybridMultilevel"/>
    <w:tmpl w:val="6804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C366F"/>
    <w:multiLevelType w:val="hybridMultilevel"/>
    <w:tmpl w:val="0530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E0C7C"/>
    <w:multiLevelType w:val="hybridMultilevel"/>
    <w:tmpl w:val="79509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33322"/>
    <w:multiLevelType w:val="hybridMultilevel"/>
    <w:tmpl w:val="A5DC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37C03"/>
    <w:multiLevelType w:val="hybridMultilevel"/>
    <w:tmpl w:val="A1F2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0E3D93"/>
    <w:multiLevelType w:val="hybridMultilevel"/>
    <w:tmpl w:val="4D12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2"/>
  </w:num>
  <w:num w:numId="5">
    <w:abstractNumId w:val="0"/>
  </w:num>
  <w:num w:numId="6">
    <w:abstractNumId w:val="1"/>
  </w:num>
  <w:num w:numId="7">
    <w:abstractNumId w:val="9"/>
  </w:num>
  <w:num w:numId="8">
    <w:abstractNumId w:val="6"/>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9D"/>
    <w:rsid w:val="00006265"/>
    <w:rsid w:val="000415A4"/>
    <w:rsid w:val="000574DB"/>
    <w:rsid w:val="000978F1"/>
    <w:rsid w:val="000B3B8C"/>
    <w:rsid w:val="000B7301"/>
    <w:rsid w:val="000D336F"/>
    <w:rsid w:val="000D73C1"/>
    <w:rsid w:val="000E67B4"/>
    <w:rsid w:val="0011068F"/>
    <w:rsid w:val="001174D3"/>
    <w:rsid w:val="00133307"/>
    <w:rsid w:val="00180D3E"/>
    <w:rsid w:val="001918C3"/>
    <w:rsid w:val="001A1C77"/>
    <w:rsid w:val="001B47CC"/>
    <w:rsid w:val="001C31B8"/>
    <w:rsid w:val="00203D3C"/>
    <w:rsid w:val="0020414C"/>
    <w:rsid w:val="002079DA"/>
    <w:rsid w:val="00220697"/>
    <w:rsid w:val="0023144C"/>
    <w:rsid w:val="002431C9"/>
    <w:rsid w:val="002463BD"/>
    <w:rsid w:val="00287D08"/>
    <w:rsid w:val="002E7F70"/>
    <w:rsid w:val="0031187D"/>
    <w:rsid w:val="00317583"/>
    <w:rsid w:val="0032116B"/>
    <w:rsid w:val="00393C29"/>
    <w:rsid w:val="003B5ED9"/>
    <w:rsid w:val="003D30D1"/>
    <w:rsid w:val="003E7C1F"/>
    <w:rsid w:val="00401725"/>
    <w:rsid w:val="00422359"/>
    <w:rsid w:val="004448AB"/>
    <w:rsid w:val="00450664"/>
    <w:rsid w:val="00451594"/>
    <w:rsid w:val="004527B1"/>
    <w:rsid w:val="00455D5E"/>
    <w:rsid w:val="00466B23"/>
    <w:rsid w:val="004729B4"/>
    <w:rsid w:val="00481B39"/>
    <w:rsid w:val="004A7733"/>
    <w:rsid w:val="004C1C2B"/>
    <w:rsid w:val="004C3EF1"/>
    <w:rsid w:val="004D5632"/>
    <w:rsid w:val="004E1083"/>
    <w:rsid w:val="004F29BB"/>
    <w:rsid w:val="0052329F"/>
    <w:rsid w:val="00542561"/>
    <w:rsid w:val="0055019C"/>
    <w:rsid w:val="00556ABC"/>
    <w:rsid w:val="00572472"/>
    <w:rsid w:val="005D2777"/>
    <w:rsid w:val="005D28D7"/>
    <w:rsid w:val="00660563"/>
    <w:rsid w:val="00664B98"/>
    <w:rsid w:val="00665BD8"/>
    <w:rsid w:val="0067095A"/>
    <w:rsid w:val="0067668E"/>
    <w:rsid w:val="0069262E"/>
    <w:rsid w:val="006966CC"/>
    <w:rsid w:val="006B768F"/>
    <w:rsid w:val="006C09B0"/>
    <w:rsid w:val="006C263A"/>
    <w:rsid w:val="006C7B1F"/>
    <w:rsid w:val="006D6A08"/>
    <w:rsid w:val="007417F3"/>
    <w:rsid w:val="00743411"/>
    <w:rsid w:val="007466EB"/>
    <w:rsid w:val="00760245"/>
    <w:rsid w:val="00764F38"/>
    <w:rsid w:val="0082646B"/>
    <w:rsid w:val="00833084"/>
    <w:rsid w:val="00841015"/>
    <w:rsid w:val="00853677"/>
    <w:rsid w:val="0085489C"/>
    <w:rsid w:val="00872D89"/>
    <w:rsid w:val="008928C7"/>
    <w:rsid w:val="008A41DD"/>
    <w:rsid w:val="008B0349"/>
    <w:rsid w:val="008D4A00"/>
    <w:rsid w:val="008E2335"/>
    <w:rsid w:val="008F6A8D"/>
    <w:rsid w:val="0090574B"/>
    <w:rsid w:val="00910784"/>
    <w:rsid w:val="00921580"/>
    <w:rsid w:val="00936C94"/>
    <w:rsid w:val="00943293"/>
    <w:rsid w:val="00945849"/>
    <w:rsid w:val="00966554"/>
    <w:rsid w:val="009B2A87"/>
    <w:rsid w:val="009B6587"/>
    <w:rsid w:val="009C418E"/>
    <w:rsid w:val="009C7DA2"/>
    <w:rsid w:val="009C7F95"/>
    <w:rsid w:val="009D4FCC"/>
    <w:rsid w:val="00A06EBD"/>
    <w:rsid w:val="00A26B08"/>
    <w:rsid w:val="00A747F9"/>
    <w:rsid w:val="00AD1AAE"/>
    <w:rsid w:val="00AE27AA"/>
    <w:rsid w:val="00AF332E"/>
    <w:rsid w:val="00B07C54"/>
    <w:rsid w:val="00B310DE"/>
    <w:rsid w:val="00B31C73"/>
    <w:rsid w:val="00B450A0"/>
    <w:rsid w:val="00B45EA0"/>
    <w:rsid w:val="00B6049D"/>
    <w:rsid w:val="00B97B02"/>
    <w:rsid w:val="00BC04F6"/>
    <w:rsid w:val="00BC484A"/>
    <w:rsid w:val="00BD7D8C"/>
    <w:rsid w:val="00BF183E"/>
    <w:rsid w:val="00C10E73"/>
    <w:rsid w:val="00C37742"/>
    <w:rsid w:val="00C56245"/>
    <w:rsid w:val="00C61822"/>
    <w:rsid w:val="00C65DF9"/>
    <w:rsid w:val="00C67E6A"/>
    <w:rsid w:val="00C712C7"/>
    <w:rsid w:val="00C8451E"/>
    <w:rsid w:val="00C91967"/>
    <w:rsid w:val="00CB0C47"/>
    <w:rsid w:val="00CE00B1"/>
    <w:rsid w:val="00CE0A76"/>
    <w:rsid w:val="00CF448F"/>
    <w:rsid w:val="00D2260C"/>
    <w:rsid w:val="00D43563"/>
    <w:rsid w:val="00D70707"/>
    <w:rsid w:val="00D73998"/>
    <w:rsid w:val="00D75B7A"/>
    <w:rsid w:val="00D95470"/>
    <w:rsid w:val="00DC325A"/>
    <w:rsid w:val="00DD1031"/>
    <w:rsid w:val="00DD2BE2"/>
    <w:rsid w:val="00DE1D5E"/>
    <w:rsid w:val="00DE2219"/>
    <w:rsid w:val="00DF5D94"/>
    <w:rsid w:val="00E14E27"/>
    <w:rsid w:val="00E17B06"/>
    <w:rsid w:val="00E21CB2"/>
    <w:rsid w:val="00E37084"/>
    <w:rsid w:val="00E672CF"/>
    <w:rsid w:val="00E9072D"/>
    <w:rsid w:val="00E91DE6"/>
    <w:rsid w:val="00EA0CE2"/>
    <w:rsid w:val="00EA76C7"/>
    <w:rsid w:val="00EE2D38"/>
    <w:rsid w:val="00EF6289"/>
    <w:rsid w:val="00F311DB"/>
    <w:rsid w:val="00F35260"/>
    <w:rsid w:val="00F3652A"/>
    <w:rsid w:val="00F4163F"/>
    <w:rsid w:val="00F428F2"/>
    <w:rsid w:val="00F44128"/>
    <w:rsid w:val="00F52C21"/>
    <w:rsid w:val="00F748FE"/>
    <w:rsid w:val="00F91F59"/>
    <w:rsid w:val="00F9715C"/>
    <w:rsid w:val="00FA1ED5"/>
    <w:rsid w:val="00FB6168"/>
    <w:rsid w:val="00FE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DD85"/>
  <w15:docId w15:val="{FB465F52-B636-48E6-B747-E00552D6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46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3BD"/>
    <w:rPr>
      <w:rFonts w:ascii="Segoe UI" w:hAnsi="Segoe UI" w:cs="Segoe UI"/>
      <w:sz w:val="18"/>
      <w:szCs w:val="18"/>
    </w:rPr>
  </w:style>
  <w:style w:type="paragraph" w:styleId="Header">
    <w:name w:val="header"/>
    <w:basedOn w:val="Normal"/>
    <w:link w:val="HeaderChar"/>
    <w:uiPriority w:val="99"/>
    <w:unhideWhenUsed/>
    <w:rsid w:val="0009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8F1"/>
  </w:style>
  <w:style w:type="paragraph" w:styleId="Footer">
    <w:name w:val="footer"/>
    <w:basedOn w:val="Normal"/>
    <w:link w:val="FooterChar"/>
    <w:uiPriority w:val="99"/>
    <w:unhideWhenUsed/>
    <w:rsid w:val="0009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8F1"/>
  </w:style>
  <w:style w:type="paragraph" w:styleId="NormalWeb">
    <w:name w:val="Normal (Web)"/>
    <w:basedOn w:val="Normal"/>
    <w:uiPriority w:val="99"/>
    <w:semiHidden/>
    <w:unhideWhenUsed/>
    <w:rsid w:val="007466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219"/>
    <w:pPr>
      <w:ind w:left="720"/>
      <w:contextualSpacing/>
    </w:pPr>
  </w:style>
  <w:style w:type="paragraph" w:customStyle="1" w:styleId="Default">
    <w:name w:val="Default"/>
    <w:rsid w:val="00D75B7A"/>
    <w:pPr>
      <w:autoSpaceDE w:val="0"/>
      <w:autoSpaceDN w:val="0"/>
      <w:adjustRightInd w:val="0"/>
      <w:spacing w:after="0" w:line="240" w:lineRule="auto"/>
    </w:pPr>
    <w:rPr>
      <w:rFonts w:ascii="Museo Sans Rounded 300" w:hAnsi="Museo Sans Rounded 300" w:cs="Museo Sans Rounded 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25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Ford</dc:creator>
  <cp:lastModifiedBy>Emma Sayce</cp:lastModifiedBy>
  <cp:revision>3</cp:revision>
  <cp:lastPrinted>2019-07-18T09:21:00Z</cp:lastPrinted>
  <dcterms:created xsi:type="dcterms:W3CDTF">2022-08-27T13:35:00Z</dcterms:created>
  <dcterms:modified xsi:type="dcterms:W3CDTF">2022-08-31T19:23:00Z</dcterms:modified>
</cp:coreProperties>
</file>